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36" w:rsidRPr="00C9014A" w:rsidRDefault="00B6472D" w:rsidP="00B83236">
      <w:pPr>
        <w:pStyle w:val="Title"/>
        <w:jc w:val="left"/>
        <w:rPr>
          <w:rFonts w:ascii="Arial" w:hAnsi="Arial" w:cs="Arial"/>
          <w:bCs/>
          <w:sz w:val="20"/>
          <w:u w:val="none"/>
        </w:rPr>
      </w:pPr>
      <w:r>
        <w:rPr>
          <w:rFonts w:ascii="Arial" w:hAnsi="Arial" w:cs="Arial"/>
          <w:bCs/>
          <w:noProof/>
          <w:sz w:val="20"/>
          <w:u w:val="none"/>
          <w:lang w:eastAsia="zh-CN"/>
        </w:rPr>
        <w:drawing>
          <wp:anchor distT="0" distB="0" distL="114300" distR="114300" simplePos="0" relativeHeight="251657728" behindDoc="0" locked="0" layoutInCell="1" allowOverlap="0">
            <wp:simplePos x="0" y="0"/>
            <wp:positionH relativeFrom="column">
              <wp:posOffset>51435</wp:posOffset>
            </wp:positionH>
            <wp:positionV relativeFrom="paragraph">
              <wp:posOffset>-226060</wp:posOffset>
            </wp:positionV>
            <wp:extent cx="1211580" cy="457835"/>
            <wp:effectExtent l="0" t="0" r="0" b="0"/>
            <wp:wrapSquare wrapText="bothSides"/>
            <wp:docPr id="5" name="Picture 5" descr="GN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NP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236" w:rsidRPr="00C9014A" w:rsidRDefault="00B83236">
      <w:pPr>
        <w:pStyle w:val="Title"/>
        <w:rPr>
          <w:rFonts w:ascii="Arial" w:hAnsi="Arial" w:cs="Arial"/>
          <w:b/>
          <w:bCs/>
          <w:sz w:val="20"/>
        </w:rPr>
      </w:pPr>
    </w:p>
    <w:p w:rsidR="00F275E6" w:rsidRPr="00C9014A" w:rsidRDefault="00497CB0" w:rsidP="00F023B2">
      <w:pPr>
        <w:pStyle w:val="Heading1"/>
        <w:spacing w:after="120"/>
        <w:jc w:val="center"/>
        <w:rPr>
          <w:rFonts w:ascii="Arial" w:hAnsi="Arial" w:cs="Arial"/>
          <w:b/>
          <w:sz w:val="20"/>
          <w:u w:val="none"/>
        </w:rPr>
      </w:pPr>
      <w:r w:rsidRPr="00370C3F">
        <w:rPr>
          <w:rFonts w:ascii="Arial" w:hAnsi="Arial" w:cs="Arial"/>
          <w:b/>
          <w:sz w:val="20"/>
          <w:u w:val="none"/>
        </w:rPr>
        <w:t>MAINTENANCE</w:t>
      </w:r>
      <w:r w:rsidR="00237D95" w:rsidRPr="00370C3F">
        <w:rPr>
          <w:rFonts w:ascii="Arial" w:hAnsi="Arial" w:cs="Arial"/>
          <w:b/>
          <w:sz w:val="20"/>
          <w:u w:val="none"/>
        </w:rPr>
        <w:t>,</w:t>
      </w:r>
      <w:r w:rsidR="00457DAC" w:rsidRPr="00370C3F">
        <w:rPr>
          <w:rFonts w:ascii="Arial" w:hAnsi="Arial" w:cs="Arial"/>
          <w:b/>
          <w:sz w:val="20"/>
          <w:u w:val="none"/>
        </w:rPr>
        <w:t xml:space="preserve"> </w:t>
      </w:r>
      <w:r w:rsidR="00BF4F5C" w:rsidRPr="00370C3F">
        <w:rPr>
          <w:rFonts w:ascii="Arial" w:hAnsi="Arial" w:cs="Arial"/>
          <w:b/>
          <w:sz w:val="20"/>
          <w:u w:val="none"/>
        </w:rPr>
        <w:t>INSPECTION</w:t>
      </w:r>
      <w:r w:rsidR="00237D95" w:rsidRPr="00370C3F">
        <w:rPr>
          <w:rFonts w:ascii="Arial" w:hAnsi="Arial" w:cs="Arial"/>
          <w:b/>
          <w:sz w:val="20"/>
          <w:u w:val="none"/>
        </w:rPr>
        <w:t xml:space="preserve"> AND REPAIR</w:t>
      </w:r>
      <w:r w:rsidRPr="00370C3F">
        <w:rPr>
          <w:rFonts w:ascii="Arial" w:hAnsi="Arial" w:cs="Arial"/>
          <w:b/>
          <w:sz w:val="20"/>
          <w:u w:val="none"/>
        </w:rPr>
        <w:t xml:space="preserve"> </w:t>
      </w:r>
      <w:r w:rsidR="0064760C" w:rsidRPr="00370C3F">
        <w:rPr>
          <w:rFonts w:ascii="Arial" w:hAnsi="Arial" w:cs="Arial"/>
          <w:b/>
          <w:sz w:val="20"/>
          <w:u w:val="none"/>
        </w:rPr>
        <w:t>SERVICE AGREEMENT</w:t>
      </w:r>
    </w:p>
    <w:p w:rsidR="00F275E6" w:rsidRPr="00B6472D" w:rsidRDefault="00FE7640" w:rsidP="00A10D55">
      <w:r w:rsidRPr="00C9014A">
        <w:rPr>
          <w:rFonts w:ascii="Arial" w:hAnsi="Arial" w:cs="Arial"/>
          <w:sz w:val="20"/>
        </w:rPr>
        <w:t xml:space="preserve">This </w:t>
      </w:r>
      <w:r w:rsidR="00497CB0" w:rsidRPr="00C9014A">
        <w:rPr>
          <w:rFonts w:ascii="Arial" w:hAnsi="Arial" w:cs="Arial"/>
          <w:sz w:val="20"/>
        </w:rPr>
        <w:t>Maintenance</w:t>
      </w:r>
      <w:r w:rsidR="00237D95" w:rsidRPr="00C9014A">
        <w:rPr>
          <w:rFonts w:ascii="Arial" w:hAnsi="Arial" w:cs="Arial"/>
          <w:sz w:val="20"/>
        </w:rPr>
        <w:t xml:space="preserve">, Inspection </w:t>
      </w:r>
      <w:r w:rsidR="0057149B" w:rsidRPr="00C9014A">
        <w:rPr>
          <w:rFonts w:ascii="Arial" w:hAnsi="Arial" w:cs="Arial"/>
          <w:sz w:val="20"/>
        </w:rPr>
        <w:t xml:space="preserve">and </w:t>
      </w:r>
      <w:r w:rsidR="00237D95" w:rsidRPr="00C9014A">
        <w:rPr>
          <w:rFonts w:ascii="Arial" w:hAnsi="Arial" w:cs="Arial"/>
          <w:sz w:val="20"/>
        </w:rPr>
        <w:t xml:space="preserve">Repair </w:t>
      </w:r>
      <w:r w:rsidR="00EF0C48" w:rsidRPr="00C9014A">
        <w:rPr>
          <w:rFonts w:ascii="Arial" w:hAnsi="Arial" w:cs="Arial"/>
          <w:sz w:val="20"/>
        </w:rPr>
        <w:t xml:space="preserve">Service </w:t>
      </w:r>
      <w:r w:rsidRPr="00C9014A">
        <w:rPr>
          <w:rFonts w:ascii="Arial" w:hAnsi="Arial" w:cs="Arial"/>
          <w:sz w:val="20"/>
        </w:rPr>
        <w:t>Agreement (</w:t>
      </w:r>
      <w:r w:rsidR="00EF0C48" w:rsidRPr="00C9014A">
        <w:rPr>
          <w:rFonts w:ascii="Arial" w:hAnsi="Arial" w:cs="Arial"/>
          <w:sz w:val="20"/>
        </w:rPr>
        <w:t>“</w:t>
      </w:r>
      <w:r w:rsidRPr="00C9014A">
        <w:rPr>
          <w:rFonts w:ascii="Arial" w:hAnsi="Arial" w:cs="Arial"/>
          <w:sz w:val="20"/>
        </w:rPr>
        <w:t>Agreement”)</w:t>
      </w:r>
      <w:r w:rsidR="00F275E6" w:rsidRPr="00C9014A">
        <w:rPr>
          <w:rFonts w:ascii="Arial" w:hAnsi="Arial" w:cs="Arial"/>
          <w:sz w:val="20"/>
        </w:rPr>
        <w:t xml:space="preserve">, </w:t>
      </w:r>
      <w:r w:rsidRPr="00C9014A">
        <w:rPr>
          <w:rFonts w:ascii="Arial" w:hAnsi="Arial" w:cs="Arial"/>
          <w:sz w:val="20"/>
        </w:rPr>
        <w:t xml:space="preserve">is </w:t>
      </w:r>
      <w:r w:rsidR="00F275E6" w:rsidRPr="00C9014A">
        <w:rPr>
          <w:rFonts w:ascii="Arial" w:hAnsi="Arial" w:cs="Arial"/>
          <w:sz w:val="20"/>
        </w:rPr>
        <w:t xml:space="preserve">made and entered into this </w:t>
      </w:r>
      <w:r w:rsidR="00B6472D">
        <w:rPr>
          <w:rFonts w:ascii="Arial" w:hAnsi="Arial" w:cs="Arial"/>
          <w:sz w:val="20"/>
        </w:rPr>
        <w:t>30</w:t>
      </w:r>
      <w:r w:rsidR="00B6472D" w:rsidRPr="00B6472D">
        <w:rPr>
          <w:rFonts w:ascii="Arial" w:hAnsi="Arial" w:cs="Arial"/>
          <w:sz w:val="20"/>
          <w:vertAlign w:val="superscript"/>
        </w:rPr>
        <w:t>th</w:t>
      </w:r>
      <w:r w:rsidR="00B6472D">
        <w:rPr>
          <w:rFonts w:ascii="Arial" w:hAnsi="Arial" w:cs="Arial"/>
          <w:sz w:val="20"/>
        </w:rPr>
        <w:t xml:space="preserve"> </w:t>
      </w:r>
      <w:r w:rsidR="00F275E6" w:rsidRPr="00C9014A">
        <w:rPr>
          <w:rFonts w:ascii="Arial" w:hAnsi="Arial" w:cs="Arial"/>
          <w:sz w:val="20"/>
        </w:rPr>
        <w:t>day of</w:t>
      </w:r>
      <w:r w:rsidR="008B7184" w:rsidRPr="00C9014A">
        <w:rPr>
          <w:rFonts w:ascii="Arial" w:hAnsi="Arial" w:cs="Arial"/>
          <w:sz w:val="20"/>
        </w:rPr>
        <w:t xml:space="preserve"> </w:t>
      </w:r>
      <w:r w:rsidR="00B6472D">
        <w:rPr>
          <w:rFonts w:ascii="Arial" w:hAnsi="Arial" w:cs="Arial"/>
          <w:sz w:val="20"/>
        </w:rPr>
        <w:t>August</w:t>
      </w:r>
      <w:r w:rsidR="00F275E6" w:rsidRPr="00C9014A">
        <w:rPr>
          <w:rFonts w:ascii="Arial" w:hAnsi="Arial" w:cs="Arial"/>
          <w:sz w:val="20"/>
        </w:rPr>
        <w:t>, 20</w:t>
      </w:r>
      <w:r w:rsidR="00B6472D">
        <w:rPr>
          <w:rFonts w:ascii="Arial" w:hAnsi="Arial" w:cs="Arial"/>
          <w:sz w:val="20"/>
        </w:rPr>
        <w:t>13</w:t>
      </w:r>
      <w:r w:rsidR="00F275E6" w:rsidRPr="00C9014A">
        <w:rPr>
          <w:rFonts w:ascii="Arial" w:hAnsi="Arial" w:cs="Arial"/>
          <w:sz w:val="20"/>
        </w:rPr>
        <w:t>, by and between</w:t>
      </w:r>
      <w:r w:rsidR="001633CD" w:rsidRPr="00C9014A">
        <w:rPr>
          <w:rFonts w:ascii="Arial" w:hAnsi="Arial" w:cs="Arial"/>
          <w:sz w:val="20"/>
        </w:rPr>
        <w:t xml:space="preserve"> </w:t>
      </w:r>
      <w:r w:rsidR="00BD4033" w:rsidRPr="00C9014A">
        <w:rPr>
          <w:rFonts w:ascii="Arial" w:hAnsi="Arial" w:cs="Arial"/>
          <w:sz w:val="20"/>
        </w:rPr>
        <w:t>Genie UK Limited</w:t>
      </w:r>
      <w:r w:rsidR="001633CD" w:rsidRPr="00C9014A">
        <w:rPr>
          <w:rFonts w:ascii="Arial" w:hAnsi="Arial" w:cs="Arial"/>
          <w:sz w:val="20"/>
        </w:rPr>
        <w:t xml:space="preserve">, </w:t>
      </w:r>
      <w:r w:rsidR="00F275E6" w:rsidRPr="00C9014A">
        <w:rPr>
          <w:rFonts w:ascii="Arial" w:hAnsi="Arial" w:cs="Arial"/>
          <w:sz w:val="20"/>
        </w:rPr>
        <w:t xml:space="preserve">having its </w:t>
      </w:r>
      <w:r w:rsidRPr="00C9014A">
        <w:rPr>
          <w:rFonts w:ascii="Arial" w:hAnsi="Arial" w:cs="Arial"/>
          <w:sz w:val="20"/>
        </w:rPr>
        <w:t xml:space="preserve">principal address at </w:t>
      </w:r>
      <w:r w:rsidR="00BD4033" w:rsidRPr="00C9014A">
        <w:rPr>
          <w:rFonts w:ascii="Arial" w:hAnsi="Arial" w:cs="Arial"/>
          <w:sz w:val="20"/>
        </w:rPr>
        <w:t xml:space="preserve">The </w:t>
      </w:r>
      <w:proofErr w:type="spellStart"/>
      <w:r w:rsidR="00BD4033" w:rsidRPr="00C9014A">
        <w:rPr>
          <w:rFonts w:ascii="Arial" w:hAnsi="Arial" w:cs="Arial"/>
          <w:sz w:val="20"/>
        </w:rPr>
        <w:t>Maltings</w:t>
      </w:r>
      <w:proofErr w:type="spellEnd"/>
      <w:r w:rsidR="00BD4033" w:rsidRPr="00C9014A">
        <w:rPr>
          <w:rFonts w:ascii="Arial" w:hAnsi="Arial" w:cs="Arial"/>
          <w:sz w:val="20"/>
        </w:rPr>
        <w:t xml:space="preserve">, Wharf Road, Grantham, NG31 6BH, England </w:t>
      </w:r>
      <w:r w:rsidR="00F275E6" w:rsidRPr="00C9014A">
        <w:rPr>
          <w:rFonts w:ascii="Arial" w:hAnsi="Arial" w:cs="Arial"/>
          <w:sz w:val="20"/>
        </w:rPr>
        <w:t>(</w:t>
      </w:r>
      <w:r w:rsidRPr="00C9014A">
        <w:rPr>
          <w:rFonts w:ascii="Arial" w:hAnsi="Arial" w:cs="Arial"/>
          <w:sz w:val="20"/>
        </w:rPr>
        <w:t>“</w:t>
      </w:r>
      <w:r w:rsidR="00A90B96" w:rsidRPr="00C9014A">
        <w:rPr>
          <w:rFonts w:ascii="Arial" w:hAnsi="Arial" w:cs="Arial"/>
          <w:sz w:val="20"/>
        </w:rPr>
        <w:t>Service Provider</w:t>
      </w:r>
      <w:r w:rsidRPr="00C9014A">
        <w:rPr>
          <w:rFonts w:ascii="Arial" w:hAnsi="Arial" w:cs="Arial"/>
          <w:sz w:val="20"/>
        </w:rPr>
        <w:t>”</w:t>
      </w:r>
      <w:r w:rsidR="00F275E6" w:rsidRPr="00C9014A">
        <w:rPr>
          <w:rFonts w:ascii="Arial" w:hAnsi="Arial" w:cs="Arial"/>
          <w:sz w:val="20"/>
        </w:rPr>
        <w:t xml:space="preserve">), </w:t>
      </w:r>
      <w:r w:rsidR="00CB0023" w:rsidRPr="00C9014A">
        <w:rPr>
          <w:rFonts w:ascii="Arial" w:hAnsi="Arial" w:cs="Arial"/>
          <w:sz w:val="20"/>
        </w:rPr>
        <w:t xml:space="preserve">and </w:t>
      </w:r>
      <w:proofErr w:type="spellStart"/>
      <w:r w:rsidR="00A10D55" w:rsidRPr="00A10D55">
        <w:rPr>
          <w:rFonts w:ascii="Arial" w:hAnsi="Arial" w:cs="Arial"/>
          <w:sz w:val="20"/>
        </w:rPr>
        <w:t>Northpower</w:t>
      </w:r>
      <w:proofErr w:type="spellEnd"/>
      <w:r w:rsidR="00A10D55" w:rsidRPr="00A10D55">
        <w:rPr>
          <w:rFonts w:ascii="Arial" w:hAnsi="Arial" w:cs="Arial"/>
          <w:sz w:val="20"/>
        </w:rPr>
        <w:t xml:space="preserve"> </w:t>
      </w:r>
      <w:proofErr w:type="spellStart"/>
      <w:r w:rsidR="00A10D55" w:rsidRPr="00A10D55">
        <w:rPr>
          <w:rFonts w:ascii="Arial" w:hAnsi="Arial" w:cs="Arial"/>
          <w:sz w:val="20"/>
        </w:rPr>
        <w:t>Stålentreprenader</w:t>
      </w:r>
      <w:proofErr w:type="spellEnd"/>
      <w:r w:rsidR="00A10D55" w:rsidRPr="00A10D55">
        <w:rPr>
          <w:rFonts w:ascii="Arial" w:hAnsi="Arial" w:cs="Arial"/>
          <w:sz w:val="20"/>
        </w:rPr>
        <w:t xml:space="preserve"> AB</w:t>
      </w:r>
      <w:r w:rsidR="00A10D55">
        <w:rPr>
          <w:rFonts w:ascii="Arial" w:hAnsi="Arial" w:cs="Arial"/>
          <w:sz w:val="20"/>
        </w:rPr>
        <w:t xml:space="preserve"> </w:t>
      </w:r>
      <w:r w:rsidRPr="00C9014A">
        <w:rPr>
          <w:rFonts w:ascii="Arial" w:hAnsi="Arial" w:cs="Arial"/>
          <w:sz w:val="20"/>
        </w:rPr>
        <w:t xml:space="preserve">having its principal address at </w:t>
      </w:r>
      <w:r w:rsidR="00A10D55" w:rsidRPr="00A10D55">
        <w:rPr>
          <w:rFonts w:ascii="Arial" w:hAnsi="Arial" w:cs="Arial"/>
          <w:sz w:val="20"/>
          <w:lang w:val="sv-SE"/>
        </w:rPr>
        <w:t>Rörvägen 55, 136 50 jordbro, Sweden</w:t>
      </w:r>
      <w:r w:rsidR="00A10D55">
        <w:rPr>
          <w:rFonts w:ascii="Arial" w:hAnsi="Arial" w:cs="Arial"/>
          <w:sz w:val="20"/>
          <w:lang w:val="sv-SE"/>
        </w:rPr>
        <w:t xml:space="preserve"> </w:t>
      </w:r>
      <w:r w:rsidR="00A90B96" w:rsidRPr="00C9014A">
        <w:rPr>
          <w:rFonts w:ascii="Arial" w:hAnsi="Arial" w:cs="Arial"/>
          <w:sz w:val="20"/>
        </w:rPr>
        <w:t xml:space="preserve"> </w:t>
      </w:r>
      <w:r w:rsidRPr="00C9014A">
        <w:rPr>
          <w:rFonts w:ascii="Arial" w:hAnsi="Arial" w:cs="Arial"/>
          <w:sz w:val="20"/>
        </w:rPr>
        <w:t>(</w:t>
      </w:r>
      <w:r w:rsidR="0064760C" w:rsidRPr="00C9014A">
        <w:rPr>
          <w:rFonts w:ascii="Arial" w:hAnsi="Arial" w:cs="Arial"/>
          <w:sz w:val="20"/>
        </w:rPr>
        <w:t>“C</w:t>
      </w:r>
      <w:r w:rsidR="00A90B96" w:rsidRPr="00C9014A">
        <w:rPr>
          <w:rFonts w:ascii="Arial" w:hAnsi="Arial" w:cs="Arial"/>
          <w:sz w:val="20"/>
        </w:rPr>
        <w:t>ustomer</w:t>
      </w:r>
      <w:r w:rsidRPr="00C9014A">
        <w:rPr>
          <w:rFonts w:ascii="Arial" w:hAnsi="Arial" w:cs="Arial"/>
          <w:sz w:val="20"/>
        </w:rPr>
        <w:t>”)</w:t>
      </w:r>
      <w:r w:rsidR="00F275E6" w:rsidRPr="00C9014A">
        <w:rPr>
          <w:rFonts w:ascii="Arial" w:hAnsi="Arial" w:cs="Arial"/>
          <w:sz w:val="20"/>
        </w:rPr>
        <w:t>.</w:t>
      </w:r>
    </w:p>
    <w:p w:rsidR="00B70CC4" w:rsidRPr="00C9014A" w:rsidRDefault="00A90B96" w:rsidP="0057149B">
      <w:pPr>
        <w:spacing w:after="120"/>
        <w:ind w:firstLine="720"/>
        <w:jc w:val="both"/>
        <w:rPr>
          <w:rFonts w:ascii="Arial" w:hAnsi="Arial" w:cs="Arial"/>
          <w:sz w:val="20"/>
        </w:rPr>
      </w:pPr>
      <w:r w:rsidRPr="00C9014A">
        <w:rPr>
          <w:rFonts w:ascii="Arial" w:hAnsi="Arial" w:cs="Arial"/>
          <w:sz w:val="20"/>
        </w:rPr>
        <w:t>T</w:t>
      </w:r>
      <w:r w:rsidR="0064760C" w:rsidRPr="00C9014A">
        <w:rPr>
          <w:rFonts w:ascii="Arial" w:hAnsi="Arial" w:cs="Arial"/>
          <w:sz w:val="20"/>
        </w:rPr>
        <w:t xml:space="preserve">he </w:t>
      </w:r>
      <w:r w:rsidRPr="00C9014A">
        <w:rPr>
          <w:rFonts w:ascii="Arial" w:hAnsi="Arial" w:cs="Arial"/>
          <w:sz w:val="20"/>
        </w:rPr>
        <w:t>Customer</w:t>
      </w:r>
      <w:r w:rsidR="0064760C" w:rsidRPr="00C9014A">
        <w:rPr>
          <w:rFonts w:ascii="Arial" w:hAnsi="Arial" w:cs="Arial"/>
          <w:sz w:val="20"/>
        </w:rPr>
        <w:t xml:space="preserve"> desires to engage the </w:t>
      </w:r>
      <w:r w:rsidRPr="00C9014A">
        <w:rPr>
          <w:rFonts w:ascii="Arial" w:hAnsi="Arial" w:cs="Arial"/>
          <w:sz w:val="20"/>
        </w:rPr>
        <w:t>Service Provider</w:t>
      </w:r>
      <w:r w:rsidR="0064760C" w:rsidRPr="00C9014A">
        <w:rPr>
          <w:rFonts w:ascii="Arial" w:hAnsi="Arial" w:cs="Arial"/>
          <w:sz w:val="20"/>
        </w:rPr>
        <w:t xml:space="preserve"> to perform </w:t>
      </w:r>
      <w:r w:rsidR="00B70CC4" w:rsidRPr="00C9014A">
        <w:rPr>
          <w:rFonts w:ascii="Arial" w:hAnsi="Arial" w:cs="Arial"/>
          <w:sz w:val="20"/>
        </w:rPr>
        <w:t xml:space="preserve">the Services as </w:t>
      </w:r>
      <w:r w:rsidR="00FF0E00" w:rsidRPr="00C9014A">
        <w:rPr>
          <w:rFonts w:ascii="Arial" w:hAnsi="Arial" w:cs="Arial"/>
          <w:sz w:val="20"/>
        </w:rPr>
        <w:t>described</w:t>
      </w:r>
      <w:r w:rsidR="00B70CC4" w:rsidRPr="00C9014A">
        <w:rPr>
          <w:rFonts w:ascii="Arial" w:hAnsi="Arial" w:cs="Arial"/>
          <w:sz w:val="20"/>
        </w:rPr>
        <w:t xml:space="preserve"> </w:t>
      </w:r>
      <w:r w:rsidR="00AC4203" w:rsidRPr="00C9014A">
        <w:rPr>
          <w:rFonts w:ascii="Arial" w:hAnsi="Arial" w:cs="Arial"/>
          <w:sz w:val="20"/>
        </w:rPr>
        <w:t>in Schedule A to this Agreement</w:t>
      </w:r>
      <w:r w:rsidR="00B70CC4" w:rsidRPr="00C9014A">
        <w:rPr>
          <w:rFonts w:ascii="Arial" w:hAnsi="Arial" w:cs="Arial"/>
          <w:sz w:val="20"/>
        </w:rPr>
        <w:t xml:space="preserve"> </w:t>
      </w:r>
      <w:r w:rsidR="00DA4F1E">
        <w:rPr>
          <w:rFonts w:ascii="Arial" w:hAnsi="Arial" w:cs="Arial"/>
          <w:sz w:val="20"/>
        </w:rPr>
        <w:t>to the units of equipment identified in Schedule B (the “Equipment”)</w:t>
      </w:r>
      <w:r w:rsidR="00B70CC4" w:rsidRPr="00C9014A">
        <w:rPr>
          <w:rFonts w:ascii="Arial" w:hAnsi="Arial" w:cs="Arial"/>
          <w:sz w:val="20"/>
        </w:rPr>
        <w:t xml:space="preserve">. </w:t>
      </w:r>
      <w:r w:rsidR="008D59FD">
        <w:rPr>
          <w:rFonts w:ascii="Arial" w:hAnsi="Arial" w:cs="Arial"/>
          <w:sz w:val="20"/>
        </w:rPr>
        <w:t>Therefore, for good and valuable consideration</w:t>
      </w:r>
      <w:r w:rsidR="00B70CC4" w:rsidRPr="00C9014A">
        <w:rPr>
          <w:rFonts w:ascii="Arial" w:hAnsi="Arial" w:cs="Arial"/>
          <w:sz w:val="20"/>
        </w:rPr>
        <w:t>, the sufficiency of which is hereby acknowledged</w:t>
      </w:r>
      <w:r w:rsidR="000E1CF7" w:rsidRPr="00C9014A">
        <w:rPr>
          <w:rFonts w:ascii="Arial" w:hAnsi="Arial" w:cs="Arial"/>
          <w:sz w:val="20"/>
        </w:rPr>
        <w:t>, the parties agree as follows:</w:t>
      </w:r>
    </w:p>
    <w:p w:rsidR="00B70CC4" w:rsidRPr="00C9014A" w:rsidRDefault="004166F7" w:rsidP="0057149B">
      <w:pPr>
        <w:pStyle w:val="Heading1"/>
        <w:spacing w:after="120"/>
        <w:jc w:val="both"/>
        <w:rPr>
          <w:rFonts w:ascii="Arial" w:hAnsi="Arial" w:cs="Arial"/>
          <w:b/>
          <w:sz w:val="20"/>
        </w:rPr>
      </w:pPr>
      <w:r w:rsidRPr="00C9014A">
        <w:rPr>
          <w:rFonts w:ascii="Arial" w:hAnsi="Arial" w:cs="Arial"/>
          <w:b/>
          <w:sz w:val="20"/>
          <w:u w:val="none"/>
        </w:rPr>
        <w:t>1.</w:t>
      </w:r>
      <w:r w:rsidR="00B70CC4" w:rsidRPr="00C9014A">
        <w:rPr>
          <w:rFonts w:ascii="Arial" w:hAnsi="Arial" w:cs="Arial"/>
          <w:b/>
          <w:sz w:val="20"/>
          <w:u w:val="none"/>
        </w:rPr>
        <w:tab/>
      </w:r>
      <w:r w:rsidR="00E441DF" w:rsidRPr="00C9014A">
        <w:rPr>
          <w:rFonts w:ascii="Arial" w:hAnsi="Arial" w:cs="Arial"/>
          <w:b/>
          <w:sz w:val="20"/>
        </w:rPr>
        <w:t>ENGAGEMENT AND SCOPE OF WORK</w:t>
      </w:r>
    </w:p>
    <w:p w:rsidR="00B70CC4" w:rsidRPr="00C9014A" w:rsidRDefault="00B70CC4" w:rsidP="0057149B">
      <w:pPr>
        <w:spacing w:after="120"/>
        <w:jc w:val="both"/>
        <w:rPr>
          <w:rFonts w:ascii="Arial" w:hAnsi="Arial" w:cs="Arial"/>
          <w:sz w:val="20"/>
        </w:rPr>
      </w:pPr>
      <w:r w:rsidRPr="00C9014A">
        <w:rPr>
          <w:rFonts w:ascii="Arial" w:hAnsi="Arial" w:cs="Arial"/>
          <w:b/>
          <w:sz w:val="20"/>
        </w:rPr>
        <w:tab/>
      </w:r>
      <w:r w:rsidRPr="00C9014A">
        <w:rPr>
          <w:rFonts w:ascii="Arial" w:hAnsi="Arial" w:cs="Arial"/>
          <w:sz w:val="20"/>
        </w:rPr>
        <w:t>1</w:t>
      </w:r>
      <w:r w:rsidR="00AC4203" w:rsidRPr="00C9014A">
        <w:rPr>
          <w:rFonts w:ascii="Arial" w:hAnsi="Arial" w:cs="Arial"/>
          <w:sz w:val="20"/>
        </w:rPr>
        <w:t>.1</w:t>
      </w:r>
      <w:r w:rsidR="00AC4203" w:rsidRPr="00C9014A">
        <w:rPr>
          <w:rFonts w:ascii="Arial" w:hAnsi="Arial" w:cs="Arial"/>
          <w:sz w:val="20"/>
        </w:rPr>
        <w:tab/>
      </w:r>
      <w:r w:rsidR="00AC4203" w:rsidRPr="00C9014A">
        <w:rPr>
          <w:rFonts w:ascii="Arial" w:hAnsi="Arial" w:cs="Arial"/>
          <w:sz w:val="20"/>
          <w:u w:val="single"/>
        </w:rPr>
        <w:t>Engagement</w:t>
      </w:r>
      <w:r w:rsidR="00AC4203" w:rsidRPr="00C9014A">
        <w:rPr>
          <w:rFonts w:ascii="Arial" w:hAnsi="Arial" w:cs="Arial"/>
          <w:sz w:val="20"/>
        </w:rPr>
        <w:t xml:space="preserve">.  </w:t>
      </w:r>
      <w:r w:rsidR="00A90B96" w:rsidRPr="00C9014A">
        <w:rPr>
          <w:rFonts w:ascii="Arial" w:hAnsi="Arial" w:cs="Arial"/>
          <w:sz w:val="20"/>
        </w:rPr>
        <w:t>Customer</w:t>
      </w:r>
      <w:r w:rsidR="00AC4203" w:rsidRPr="00C9014A">
        <w:rPr>
          <w:rFonts w:ascii="Arial" w:hAnsi="Arial" w:cs="Arial"/>
          <w:sz w:val="20"/>
        </w:rPr>
        <w:t xml:space="preserve"> engages </w:t>
      </w:r>
      <w:r w:rsidR="00A90B96" w:rsidRPr="00C9014A">
        <w:rPr>
          <w:rFonts w:ascii="Arial" w:hAnsi="Arial" w:cs="Arial"/>
          <w:sz w:val="20"/>
        </w:rPr>
        <w:t>Service Provider</w:t>
      </w:r>
      <w:r w:rsidR="00AC4203" w:rsidRPr="00C9014A">
        <w:rPr>
          <w:rFonts w:ascii="Arial" w:hAnsi="Arial" w:cs="Arial"/>
          <w:sz w:val="20"/>
        </w:rPr>
        <w:t xml:space="preserve">, and </w:t>
      </w:r>
      <w:r w:rsidR="00A90B96" w:rsidRPr="00C9014A">
        <w:rPr>
          <w:rFonts w:ascii="Arial" w:hAnsi="Arial" w:cs="Arial"/>
          <w:sz w:val="20"/>
        </w:rPr>
        <w:t>Service Provider</w:t>
      </w:r>
      <w:r w:rsidR="00AC4203" w:rsidRPr="00C9014A">
        <w:rPr>
          <w:rFonts w:ascii="Arial" w:hAnsi="Arial" w:cs="Arial"/>
          <w:sz w:val="20"/>
        </w:rPr>
        <w:t xml:space="preserve"> accepts such engagement, to perform the Services in accordance with and subject to the terms an</w:t>
      </w:r>
      <w:r w:rsidR="00A03230" w:rsidRPr="00C9014A">
        <w:rPr>
          <w:rFonts w:ascii="Arial" w:hAnsi="Arial" w:cs="Arial"/>
          <w:sz w:val="20"/>
        </w:rPr>
        <w:t>d conditions of this Agreement.</w:t>
      </w:r>
    </w:p>
    <w:p w:rsidR="00AC4203" w:rsidRPr="00C9014A" w:rsidRDefault="00AC4203" w:rsidP="0057149B">
      <w:pPr>
        <w:spacing w:after="120"/>
        <w:jc w:val="both"/>
        <w:rPr>
          <w:rFonts w:ascii="Arial" w:hAnsi="Arial" w:cs="Arial"/>
          <w:sz w:val="20"/>
        </w:rPr>
      </w:pPr>
      <w:r w:rsidRPr="00C9014A">
        <w:rPr>
          <w:rFonts w:ascii="Arial" w:hAnsi="Arial" w:cs="Arial"/>
          <w:sz w:val="20"/>
        </w:rPr>
        <w:tab/>
        <w:t>1.2</w:t>
      </w:r>
      <w:r w:rsidRPr="00C9014A">
        <w:rPr>
          <w:rFonts w:ascii="Arial" w:hAnsi="Arial" w:cs="Arial"/>
          <w:sz w:val="20"/>
        </w:rPr>
        <w:tab/>
      </w:r>
      <w:r w:rsidRPr="00C9014A">
        <w:rPr>
          <w:rFonts w:ascii="Arial" w:hAnsi="Arial" w:cs="Arial"/>
          <w:sz w:val="20"/>
          <w:u w:val="single"/>
        </w:rPr>
        <w:t>Scope of Services</w:t>
      </w:r>
      <w:r w:rsidRPr="00C9014A">
        <w:rPr>
          <w:rFonts w:ascii="Arial" w:hAnsi="Arial" w:cs="Arial"/>
          <w:sz w:val="20"/>
        </w:rPr>
        <w:t>.  Except as otherwise provid</w:t>
      </w:r>
      <w:r w:rsidR="008B7184" w:rsidRPr="00C9014A">
        <w:rPr>
          <w:rFonts w:ascii="Arial" w:hAnsi="Arial" w:cs="Arial"/>
          <w:sz w:val="20"/>
        </w:rPr>
        <w:t xml:space="preserve">ed in </w:t>
      </w:r>
      <w:r w:rsidR="00C15F41">
        <w:rPr>
          <w:rFonts w:ascii="Arial" w:hAnsi="Arial" w:cs="Arial"/>
          <w:sz w:val="20"/>
        </w:rPr>
        <w:t>this Agreement</w:t>
      </w:r>
      <w:r w:rsidR="008B7184" w:rsidRPr="00C9014A">
        <w:rPr>
          <w:rFonts w:ascii="Arial" w:hAnsi="Arial" w:cs="Arial"/>
          <w:sz w:val="20"/>
        </w:rPr>
        <w:t xml:space="preserve">, </w:t>
      </w:r>
      <w:r w:rsidR="00A90B96" w:rsidRPr="00C9014A">
        <w:rPr>
          <w:rFonts w:ascii="Arial" w:hAnsi="Arial" w:cs="Arial"/>
          <w:sz w:val="20"/>
        </w:rPr>
        <w:t>Service Provider</w:t>
      </w:r>
      <w:r w:rsidR="00586AC4">
        <w:rPr>
          <w:rFonts w:ascii="Arial" w:hAnsi="Arial" w:cs="Arial"/>
          <w:sz w:val="20"/>
        </w:rPr>
        <w:t xml:space="preserve"> shall provide all services and</w:t>
      </w:r>
      <w:r w:rsidRPr="00C9014A">
        <w:rPr>
          <w:rFonts w:ascii="Arial" w:hAnsi="Arial" w:cs="Arial"/>
          <w:sz w:val="20"/>
        </w:rPr>
        <w:t xml:space="preserve"> goods necessary to perform the Services, including the necessary labor, materia</w:t>
      </w:r>
      <w:r w:rsidR="008A496E">
        <w:rPr>
          <w:rFonts w:ascii="Arial" w:hAnsi="Arial" w:cs="Arial"/>
          <w:sz w:val="20"/>
        </w:rPr>
        <w:t>ls, tools, equipment and</w:t>
      </w:r>
      <w:r w:rsidR="00E06E1B">
        <w:rPr>
          <w:rFonts w:ascii="Arial" w:hAnsi="Arial" w:cs="Arial"/>
          <w:sz w:val="20"/>
        </w:rPr>
        <w:t xml:space="preserve"> utilities</w:t>
      </w:r>
      <w:r w:rsidR="00B91DBC" w:rsidRPr="00C9014A">
        <w:rPr>
          <w:rFonts w:ascii="Arial" w:hAnsi="Arial" w:cs="Arial"/>
          <w:sz w:val="20"/>
        </w:rPr>
        <w:t>.</w:t>
      </w:r>
      <w:r w:rsidR="00586AC4">
        <w:rPr>
          <w:rFonts w:ascii="Arial" w:hAnsi="Arial" w:cs="Arial"/>
          <w:spacing w:val="-2"/>
          <w:w w:val="75"/>
          <w:szCs w:val="24"/>
        </w:rPr>
        <w:t xml:space="preserve"> </w:t>
      </w:r>
      <w:r w:rsidR="00026AF1">
        <w:rPr>
          <w:rFonts w:ascii="Arial" w:hAnsi="Arial" w:cs="Arial"/>
          <w:sz w:val="20"/>
        </w:rPr>
        <w:t xml:space="preserve">All sales of </w:t>
      </w:r>
      <w:r w:rsidR="00296BE6">
        <w:rPr>
          <w:rFonts w:ascii="Arial" w:hAnsi="Arial" w:cs="Arial"/>
          <w:sz w:val="20"/>
        </w:rPr>
        <w:t>equipment</w:t>
      </w:r>
      <w:r w:rsidR="00026AF1" w:rsidRPr="00026AF1">
        <w:rPr>
          <w:rFonts w:ascii="Arial" w:hAnsi="Arial" w:cs="Arial"/>
          <w:sz w:val="20"/>
        </w:rPr>
        <w:t xml:space="preserve"> and parts</w:t>
      </w:r>
      <w:r w:rsidR="00026AF1">
        <w:rPr>
          <w:rFonts w:ascii="Arial" w:hAnsi="Arial" w:cs="Arial"/>
          <w:sz w:val="20"/>
        </w:rPr>
        <w:t xml:space="preserve"> </w:t>
      </w:r>
      <w:r w:rsidR="00FD48D1">
        <w:rPr>
          <w:rFonts w:ascii="Arial" w:hAnsi="Arial" w:cs="Arial"/>
          <w:sz w:val="20"/>
        </w:rPr>
        <w:t xml:space="preserve">by Service Provider and its affiliated companies </w:t>
      </w:r>
      <w:r w:rsidR="00E74EB1">
        <w:rPr>
          <w:rFonts w:ascii="Arial" w:hAnsi="Arial" w:cs="Arial"/>
          <w:sz w:val="20"/>
        </w:rPr>
        <w:t xml:space="preserve">to Customer </w:t>
      </w:r>
      <w:r w:rsidR="00D12F18">
        <w:rPr>
          <w:rFonts w:ascii="Arial" w:hAnsi="Arial" w:cs="Arial"/>
          <w:sz w:val="20"/>
        </w:rPr>
        <w:t>are</w:t>
      </w:r>
      <w:r w:rsidR="00026AF1">
        <w:rPr>
          <w:rFonts w:ascii="Arial" w:hAnsi="Arial" w:cs="Arial"/>
          <w:sz w:val="20"/>
        </w:rPr>
        <w:t xml:space="preserve"> subject to </w:t>
      </w:r>
      <w:r w:rsidR="00ED4C73">
        <w:rPr>
          <w:rFonts w:ascii="Arial" w:hAnsi="Arial" w:cs="Arial"/>
          <w:sz w:val="20"/>
        </w:rPr>
        <w:t>the th</w:t>
      </w:r>
      <w:r w:rsidR="00296BE6">
        <w:rPr>
          <w:rFonts w:ascii="Arial" w:hAnsi="Arial" w:cs="Arial"/>
          <w:sz w:val="20"/>
        </w:rPr>
        <w:t>e</w:t>
      </w:r>
      <w:r w:rsidR="00ED4C73">
        <w:rPr>
          <w:rFonts w:ascii="Arial" w:hAnsi="Arial" w:cs="Arial"/>
          <w:sz w:val="20"/>
        </w:rPr>
        <w:t>n</w:t>
      </w:r>
      <w:r w:rsidR="00296BE6">
        <w:rPr>
          <w:rFonts w:ascii="Arial" w:hAnsi="Arial" w:cs="Arial"/>
          <w:sz w:val="20"/>
        </w:rPr>
        <w:t>-</w:t>
      </w:r>
      <w:r w:rsidR="00ED4C73">
        <w:rPr>
          <w:rFonts w:ascii="Arial" w:hAnsi="Arial" w:cs="Arial"/>
          <w:sz w:val="20"/>
        </w:rPr>
        <w:t>current Terms and Conditions of Sale of Service Provider</w:t>
      </w:r>
      <w:r w:rsidR="00FD48D1" w:rsidRPr="00FD48D1">
        <w:rPr>
          <w:rFonts w:ascii="Arial" w:hAnsi="Arial" w:cs="Arial"/>
          <w:sz w:val="20"/>
        </w:rPr>
        <w:t xml:space="preserve"> </w:t>
      </w:r>
      <w:r w:rsidR="00FD48D1">
        <w:rPr>
          <w:rFonts w:ascii="Arial" w:hAnsi="Arial" w:cs="Arial"/>
          <w:sz w:val="20"/>
        </w:rPr>
        <w:t xml:space="preserve">and </w:t>
      </w:r>
      <w:r w:rsidR="00296BE6">
        <w:rPr>
          <w:rFonts w:ascii="Arial" w:hAnsi="Arial" w:cs="Arial"/>
          <w:sz w:val="20"/>
        </w:rPr>
        <w:t xml:space="preserve">such </w:t>
      </w:r>
      <w:r w:rsidR="00FD48D1">
        <w:rPr>
          <w:rFonts w:ascii="Arial" w:hAnsi="Arial" w:cs="Arial"/>
          <w:sz w:val="20"/>
        </w:rPr>
        <w:t>affiliated companies</w:t>
      </w:r>
      <w:r w:rsidR="00D12F18">
        <w:rPr>
          <w:rFonts w:ascii="Arial" w:hAnsi="Arial" w:cs="Arial"/>
          <w:sz w:val="20"/>
        </w:rPr>
        <w:t>.</w:t>
      </w:r>
    </w:p>
    <w:p w:rsidR="00AC4203" w:rsidRPr="00C9014A" w:rsidRDefault="00AC4203" w:rsidP="0057149B">
      <w:pPr>
        <w:spacing w:after="120"/>
        <w:jc w:val="both"/>
        <w:rPr>
          <w:rFonts w:ascii="Arial" w:hAnsi="Arial" w:cs="Arial"/>
          <w:sz w:val="20"/>
        </w:rPr>
      </w:pPr>
      <w:r w:rsidRPr="00C9014A">
        <w:rPr>
          <w:rFonts w:ascii="Arial" w:hAnsi="Arial" w:cs="Arial"/>
          <w:sz w:val="20"/>
        </w:rPr>
        <w:tab/>
        <w:t>1.</w:t>
      </w:r>
      <w:r w:rsidR="008B7184" w:rsidRPr="00C9014A">
        <w:rPr>
          <w:rFonts w:ascii="Arial" w:hAnsi="Arial" w:cs="Arial"/>
          <w:sz w:val="20"/>
        </w:rPr>
        <w:t>3</w:t>
      </w:r>
      <w:r w:rsidRPr="00C9014A">
        <w:rPr>
          <w:rFonts w:ascii="Arial" w:hAnsi="Arial" w:cs="Arial"/>
          <w:sz w:val="20"/>
        </w:rPr>
        <w:tab/>
      </w:r>
      <w:r w:rsidRPr="00C9014A">
        <w:rPr>
          <w:rFonts w:ascii="Arial" w:hAnsi="Arial" w:cs="Arial"/>
          <w:sz w:val="20"/>
          <w:u w:val="single"/>
        </w:rPr>
        <w:t>Relationship of the Parties</w:t>
      </w:r>
      <w:r w:rsidRPr="00C9014A">
        <w:rPr>
          <w:rFonts w:ascii="Arial" w:hAnsi="Arial" w:cs="Arial"/>
          <w:sz w:val="20"/>
        </w:rPr>
        <w:t xml:space="preserve">. </w:t>
      </w:r>
      <w:r w:rsidR="00A90B96" w:rsidRPr="00C9014A">
        <w:rPr>
          <w:rFonts w:ascii="Arial" w:hAnsi="Arial" w:cs="Arial"/>
          <w:sz w:val="20"/>
        </w:rPr>
        <w:t>Service Provider</w:t>
      </w:r>
      <w:r w:rsidRPr="00C9014A">
        <w:rPr>
          <w:rFonts w:ascii="Arial" w:hAnsi="Arial" w:cs="Arial"/>
          <w:sz w:val="20"/>
        </w:rPr>
        <w:t xml:space="preserve"> and </w:t>
      </w:r>
      <w:r w:rsidR="00A90B96" w:rsidRPr="00C9014A">
        <w:rPr>
          <w:rFonts w:ascii="Arial" w:hAnsi="Arial" w:cs="Arial"/>
          <w:sz w:val="20"/>
        </w:rPr>
        <w:t>Customer</w:t>
      </w:r>
      <w:r w:rsidRPr="00C9014A">
        <w:rPr>
          <w:rFonts w:ascii="Arial" w:hAnsi="Arial" w:cs="Arial"/>
          <w:sz w:val="20"/>
        </w:rPr>
        <w:t xml:space="preserve"> agree that </w:t>
      </w:r>
      <w:r w:rsidR="00A90B96" w:rsidRPr="00C9014A">
        <w:rPr>
          <w:rFonts w:ascii="Arial" w:hAnsi="Arial" w:cs="Arial"/>
          <w:sz w:val="20"/>
        </w:rPr>
        <w:t>Service Provider</w:t>
      </w:r>
      <w:r w:rsidRPr="00C9014A">
        <w:rPr>
          <w:rFonts w:ascii="Arial" w:hAnsi="Arial" w:cs="Arial"/>
          <w:sz w:val="20"/>
        </w:rPr>
        <w:t xml:space="preserve"> shall perform the Services as an independent </w:t>
      </w:r>
      <w:r w:rsidR="00A90B96" w:rsidRPr="00C9014A">
        <w:rPr>
          <w:rFonts w:ascii="Arial" w:hAnsi="Arial" w:cs="Arial"/>
          <w:sz w:val="20"/>
        </w:rPr>
        <w:t>contractor</w:t>
      </w:r>
      <w:r w:rsidRPr="00C9014A">
        <w:rPr>
          <w:rFonts w:ascii="Arial" w:hAnsi="Arial" w:cs="Arial"/>
          <w:sz w:val="20"/>
        </w:rPr>
        <w:t xml:space="preserve">, retaining control over and responsibility for </w:t>
      </w:r>
      <w:r w:rsidR="00A90B96" w:rsidRPr="00C9014A">
        <w:rPr>
          <w:rFonts w:ascii="Arial" w:hAnsi="Arial" w:cs="Arial"/>
          <w:sz w:val="20"/>
        </w:rPr>
        <w:t>Service Provider</w:t>
      </w:r>
      <w:r w:rsidRPr="00C9014A">
        <w:rPr>
          <w:rFonts w:ascii="Arial" w:hAnsi="Arial" w:cs="Arial"/>
          <w:sz w:val="20"/>
        </w:rPr>
        <w:t xml:space="preserve">’s activities undertaken in performance of this Agreement.  </w:t>
      </w:r>
      <w:r w:rsidR="00A90B96" w:rsidRPr="00C9014A">
        <w:rPr>
          <w:rFonts w:ascii="Arial" w:hAnsi="Arial" w:cs="Arial"/>
          <w:sz w:val="20"/>
        </w:rPr>
        <w:t>Service Provider</w:t>
      </w:r>
      <w:r w:rsidRPr="00C9014A">
        <w:rPr>
          <w:rFonts w:ascii="Arial" w:hAnsi="Arial" w:cs="Arial"/>
          <w:sz w:val="20"/>
        </w:rPr>
        <w:t xml:space="preserve"> shall not be considered an employee or agent of the </w:t>
      </w:r>
      <w:r w:rsidR="00A90B96" w:rsidRPr="00C9014A">
        <w:rPr>
          <w:rFonts w:ascii="Arial" w:hAnsi="Arial" w:cs="Arial"/>
          <w:sz w:val="20"/>
        </w:rPr>
        <w:t>Customer</w:t>
      </w:r>
      <w:r w:rsidRPr="00C9014A">
        <w:rPr>
          <w:rFonts w:ascii="Arial" w:hAnsi="Arial" w:cs="Arial"/>
          <w:sz w:val="20"/>
        </w:rPr>
        <w:t xml:space="preserve"> or its </w:t>
      </w:r>
      <w:r w:rsidR="00A03230" w:rsidRPr="00C9014A">
        <w:rPr>
          <w:rFonts w:ascii="Arial" w:hAnsi="Arial" w:cs="Arial"/>
          <w:sz w:val="20"/>
        </w:rPr>
        <w:t>affiliates</w:t>
      </w:r>
      <w:r w:rsidRPr="00C9014A">
        <w:rPr>
          <w:rFonts w:ascii="Arial" w:hAnsi="Arial" w:cs="Arial"/>
          <w:sz w:val="20"/>
        </w:rPr>
        <w:t xml:space="preserve"> nor shall </w:t>
      </w:r>
      <w:r w:rsidR="00A90B96" w:rsidRPr="00C9014A">
        <w:rPr>
          <w:rFonts w:ascii="Arial" w:hAnsi="Arial" w:cs="Arial"/>
          <w:sz w:val="20"/>
        </w:rPr>
        <w:t>Service Provider</w:t>
      </w:r>
      <w:r w:rsidRPr="00C9014A">
        <w:rPr>
          <w:rFonts w:ascii="Arial" w:hAnsi="Arial" w:cs="Arial"/>
          <w:sz w:val="20"/>
        </w:rPr>
        <w:t xml:space="preserve"> have authority to contract in the name</w:t>
      </w:r>
      <w:r w:rsidR="00A03230" w:rsidRPr="00C9014A">
        <w:rPr>
          <w:rFonts w:ascii="Arial" w:hAnsi="Arial" w:cs="Arial"/>
          <w:sz w:val="20"/>
        </w:rPr>
        <w:t xml:space="preserve"> of or bind the </w:t>
      </w:r>
      <w:r w:rsidR="00A90B96" w:rsidRPr="00C9014A">
        <w:rPr>
          <w:rFonts w:ascii="Arial" w:hAnsi="Arial" w:cs="Arial"/>
          <w:sz w:val="20"/>
        </w:rPr>
        <w:t>Customer</w:t>
      </w:r>
      <w:r w:rsidR="00A03230" w:rsidRPr="00C9014A">
        <w:rPr>
          <w:rFonts w:ascii="Arial" w:hAnsi="Arial" w:cs="Arial"/>
          <w:sz w:val="20"/>
        </w:rPr>
        <w:t xml:space="preserve"> or its a</w:t>
      </w:r>
      <w:r w:rsidRPr="00C9014A">
        <w:rPr>
          <w:rFonts w:ascii="Arial" w:hAnsi="Arial" w:cs="Arial"/>
          <w:sz w:val="20"/>
        </w:rPr>
        <w:t xml:space="preserve">ffiliates or be entitled to receive any benefits offered to employees of the </w:t>
      </w:r>
      <w:r w:rsidR="00A90B96" w:rsidRPr="00C9014A">
        <w:rPr>
          <w:rFonts w:ascii="Arial" w:hAnsi="Arial" w:cs="Arial"/>
          <w:sz w:val="20"/>
        </w:rPr>
        <w:t>Customer</w:t>
      </w:r>
      <w:r w:rsidRPr="00C9014A">
        <w:rPr>
          <w:rFonts w:ascii="Arial" w:hAnsi="Arial" w:cs="Arial"/>
          <w:sz w:val="20"/>
        </w:rPr>
        <w:t xml:space="preserve"> or its </w:t>
      </w:r>
      <w:r w:rsidR="00A03230" w:rsidRPr="00C9014A">
        <w:rPr>
          <w:rFonts w:ascii="Arial" w:hAnsi="Arial" w:cs="Arial"/>
          <w:sz w:val="20"/>
        </w:rPr>
        <w:t>a</w:t>
      </w:r>
      <w:r w:rsidRPr="00C9014A">
        <w:rPr>
          <w:rFonts w:ascii="Arial" w:hAnsi="Arial" w:cs="Arial"/>
          <w:sz w:val="20"/>
        </w:rPr>
        <w:t>ffiliates.</w:t>
      </w:r>
    </w:p>
    <w:p w:rsidR="00F275E6" w:rsidRPr="00C9014A" w:rsidRDefault="004166F7" w:rsidP="0057149B">
      <w:pPr>
        <w:spacing w:after="120"/>
        <w:jc w:val="both"/>
        <w:rPr>
          <w:rFonts w:ascii="Arial" w:hAnsi="Arial" w:cs="Arial"/>
          <w:b/>
          <w:sz w:val="20"/>
          <w:u w:val="single"/>
        </w:rPr>
      </w:pPr>
      <w:r w:rsidRPr="00C9014A">
        <w:rPr>
          <w:rFonts w:ascii="Arial" w:hAnsi="Arial" w:cs="Arial"/>
          <w:b/>
          <w:sz w:val="20"/>
        </w:rPr>
        <w:t>2.</w:t>
      </w:r>
      <w:r w:rsidR="00B70CC4" w:rsidRPr="00C9014A">
        <w:rPr>
          <w:rFonts w:ascii="Arial" w:hAnsi="Arial" w:cs="Arial"/>
          <w:b/>
          <w:sz w:val="20"/>
        </w:rPr>
        <w:tab/>
      </w:r>
      <w:r w:rsidR="001706DA" w:rsidRPr="00C9014A">
        <w:rPr>
          <w:rFonts w:ascii="Arial" w:hAnsi="Arial" w:cs="Arial"/>
          <w:b/>
          <w:sz w:val="20"/>
          <w:u w:val="single"/>
        </w:rPr>
        <w:t>TERM</w:t>
      </w:r>
    </w:p>
    <w:p w:rsidR="00E441DF" w:rsidRPr="00C9014A" w:rsidRDefault="00E441DF" w:rsidP="0057149B">
      <w:pPr>
        <w:spacing w:after="120"/>
        <w:jc w:val="both"/>
        <w:rPr>
          <w:rFonts w:ascii="Arial" w:hAnsi="Arial" w:cs="Arial"/>
          <w:sz w:val="20"/>
        </w:rPr>
      </w:pPr>
      <w:r w:rsidRPr="00C9014A">
        <w:rPr>
          <w:rFonts w:ascii="Arial" w:hAnsi="Arial" w:cs="Arial"/>
          <w:b/>
          <w:sz w:val="20"/>
        </w:rPr>
        <w:tab/>
      </w:r>
      <w:r w:rsidRPr="00C9014A">
        <w:rPr>
          <w:rFonts w:ascii="Arial" w:hAnsi="Arial" w:cs="Arial"/>
          <w:sz w:val="20"/>
        </w:rPr>
        <w:t>2.1</w:t>
      </w:r>
      <w:r w:rsidRPr="00C9014A">
        <w:rPr>
          <w:rFonts w:ascii="Arial" w:hAnsi="Arial" w:cs="Arial"/>
          <w:sz w:val="20"/>
        </w:rPr>
        <w:tab/>
      </w:r>
      <w:r w:rsidR="00C47827" w:rsidRPr="00C9014A">
        <w:rPr>
          <w:rFonts w:ascii="Arial" w:hAnsi="Arial" w:cs="Arial"/>
          <w:sz w:val="20"/>
          <w:u w:val="single"/>
        </w:rPr>
        <w:t>Term</w:t>
      </w:r>
      <w:r w:rsidR="00C47827" w:rsidRPr="00C9014A">
        <w:rPr>
          <w:rFonts w:ascii="Arial" w:hAnsi="Arial" w:cs="Arial"/>
          <w:sz w:val="20"/>
        </w:rPr>
        <w:t xml:space="preserve">.  </w:t>
      </w:r>
      <w:r w:rsidR="00A90B96" w:rsidRPr="00C9014A">
        <w:rPr>
          <w:rFonts w:ascii="Arial" w:hAnsi="Arial" w:cs="Arial"/>
          <w:sz w:val="20"/>
        </w:rPr>
        <w:t>Service Provider</w:t>
      </w:r>
      <w:r w:rsidRPr="00C9014A">
        <w:rPr>
          <w:rFonts w:ascii="Arial" w:hAnsi="Arial" w:cs="Arial"/>
          <w:sz w:val="20"/>
        </w:rPr>
        <w:t xml:space="preserve">’s engagement by </w:t>
      </w:r>
      <w:r w:rsidR="00A90B96" w:rsidRPr="00C9014A">
        <w:rPr>
          <w:rFonts w:ascii="Arial" w:hAnsi="Arial" w:cs="Arial"/>
          <w:sz w:val="20"/>
        </w:rPr>
        <w:t>Customer</w:t>
      </w:r>
      <w:r w:rsidRPr="00C9014A">
        <w:rPr>
          <w:rFonts w:ascii="Arial" w:hAnsi="Arial" w:cs="Arial"/>
          <w:sz w:val="20"/>
        </w:rPr>
        <w:t xml:space="preserve"> pursuant to this Agreement shall </w:t>
      </w:r>
      <w:r w:rsidR="002E7D4F" w:rsidRPr="00C9014A">
        <w:rPr>
          <w:rFonts w:ascii="Arial" w:hAnsi="Arial" w:cs="Arial"/>
          <w:sz w:val="20"/>
        </w:rPr>
        <w:t>become effective on</w:t>
      </w:r>
      <w:r w:rsidRPr="00C9014A">
        <w:rPr>
          <w:rFonts w:ascii="Arial" w:hAnsi="Arial" w:cs="Arial"/>
          <w:sz w:val="20"/>
        </w:rPr>
        <w:t xml:space="preserve"> </w:t>
      </w:r>
      <w:r w:rsidR="004B194A">
        <w:rPr>
          <w:rFonts w:ascii="Arial" w:hAnsi="Arial" w:cs="Arial"/>
          <w:sz w:val="20"/>
        </w:rPr>
        <w:t>18</w:t>
      </w:r>
      <w:r w:rsidR="004B194A" w:rsidRPr="004B194A">
        <w:rPr>
          <w:rFonts w:ascii="Arial" w:hAnsi="Arial" w:cs="Arial"/>
          <w:sz w:val="20"/>
          <w:vertAlign w:val="superscript"/>
        </w:rPr>
        <w:t>th</w:t>
      </w:r>
      <w:r w:rsidR="004B194A">
        <w:rPr>
          <w:rFonts w:ascii="Arial" w:hAnsi="Arial" w:cs="Arial"/>
          <w:sz w:val="20"/>
        </w:rPr>
        <w:t xml:space="preserve"> November</w:t>
      </w:r>
      <w:r w:rsidR="00223D3B" w:rsidRPr="00C9014A">
        <w:rPr>
          <w:rFonts w:ascii="Arial" w:hAnsi="Arial" w:cs="Arial"/>
          <w:sz w:val="20"/>
        </w:rPr>
        <w:t>,</w:t>
      </w:r>
      <w:r w:rsidR="008B7184" w:rsidRPr="00C9014A">
        <w:rPr>
          <w:rFonts w:ascii="Arial" w:hAnsi="Arial" w:cs="Arial"/>
          <w:sz w:val="20"/>
        </w:rPr>
        <w:t xml:space="preserve"> 20</w:t>
      </w:r>
      <w:r w:rsidR="00B6472D">
        <w:rPr>
          <w:rFonts w:ascii="Arial" w:hAnsi="Arial" w:cs="Arial"/>
          <w:sz w:val="20"/>
        </w:rPr>
        <w:t>13</w:t>
      </w:r>
      <w:r w:rsidRPr="00C9014A">
        <w:rPr>
          <w:rFonts w:ascii="Arial" w:hAnsi="Arial" w:cs="Arial"/>
          <w:sz w:val="20"/>
        </w:rPr>
        <w:t xml:space="preserve"> and shall expire on </w:t>
      </w:r>
      <w:r w:rsidR="004B194A">
        <w:rPr>
          <w:rFonts w:ascii="Arial" w:hAnsi="Arial" w:cs="Arial"/>
          <w:sz w:val="20"/>
        </w:rPr>
        <w:t>17</w:t>
      </w:r>
      <w:r w:rsidR="004B194A" w:rsidRPr="004B194A">
        <w:rPr>
          <w:rFonts w:ascii="Arial" w:hAnsi="Arial" w:cs="Arial"/>
          <w:sz w:val="20"/>
          <w:vertAlign w:val="superscript"/>
        </w:rPr>
        <w:t>th</w:t>
      </w:r>
      <w:r w:rsidR="004B194A">
        <w:rPr>
          <w:rFonts w:ascii="Arial" w:hAnsi="Arial" w:cs="Arial"/>
          <w:sz w:val="20"/>
        </w:rPr>
        <w:t xml:space="preserve"> </w:t>
      </w:r>
      <w:r w:rsidR="00A10D55">
        <w:rPr>
          <w:rFonts w:ascii="Arial" w:hAnsi="Arial" w:cs="Arial"/>
          <w:sz w:val="20"/>
        </w:rPr>
        <w:t>May</w:t>
      </w:r>
      <w:r w:rsidR="00223D3B" w:rsidRPr="00C9014A">
        <w:rPr>
          <w:rFonts w:ascii="Arial" w:hAnsi="Arial" w:cs="Arial"/>
          <w:sz w:val="20"/>
        </w:rPr>
        <w:t>,</w:t>
      </w:r>
      <w:r w:rsidR="008870D2" w:rsidRPr="00C9014A">
        <w:rPr>
          <w:rFonts w:ascii="Arial" w:hAnsi="Arial" w:cs="Arial"/>
          <w:sz w:val="20"/>
        </w:rPr>
        <w:t xml:space="preserve"> 20</w:t>
      </w:r>
      <w:r w:rsidR="004B194A">
        <w:rPr>
          <w:rFonts w:ascii="Arial" w:hAnsi="Arial" w:cs="Arial"/>
          <w:sz w:val="20"/>
        </w:rPr>
        <w:t>14</w:t>
      </w:r>
      <w:r w:rsidRPr="00C9014A">
        <w:rPr>
          <w:rFonts w:ascii="Arial" w:hAnsi="Arial" w:cs="Arial"/>
          <w:sz w:val="20"/>
        </w:rPr>
        <w:t>, unless earlier terminated pursuant to the terms of th</w:t>
      </w:r>
      <w:r w:rsidR="00FC568F" w:rsidRPr="00C9014A">
        <w:rPr>
          <w:rFonts w:ascii="Arial" w:hAnsi="Arial" w:cs="Arial"/>
          <w:sz w:val="20"/>
        </w:rPr>
        <w:t>is Agreement.</w:t>
      </w:r>
    </w:p>
    <w:p w:rsidR="00B70CC4" w:rsidRPr="00C9014A" w:rsidRDefault="004166F7" w:rsidP="0057149B">
      <w:pPr>
        <w:spacing w:after="120"/>
        <w:jc w:val="both"/>
        <w:rPr>
          <w:rFonts w:ascii="Arial" w:hAnsi="Arial" w:cs="Arial"/>
          <w:b/>
          <w:sz w:val="20"/>
        </w:rPr>
      </w:pPr>
      <w:r w:rsidRPr="00C9014A">
        <w:rPr>
          <w:rFonts w:ascii="Arial" w:hAnsi="Arial" w:cs="Arial"/>
          <w:b/>
          <w:sz w:val="20"/>
        </w:rPr>
        <w:t>3.</w:t>
      </w:r>
      <w:r w:rsidR="00B70CC4" w:rsidRPr="00C9014A">
        <w:rPr>
          <w:rFonts w:ascii="Arial" w:hAnsi="Arial" w:cs="Arial"/>
          <w:b/>
          <w:sz w:val="20"/>
        </w:rPr>
        <w:tab/>
      </w:r>
      <w:r w:rsidR="00E441DF" w:rsidRPr="00C9014A">
        <w:rPr>
          <w:rFonts w:ascii="Arial" w:hAnsi="Arial" w:cs="Arial"/>
          <w:b/>
          <w:sz w:val="20"/>
          <w:u w:val="single"/>
        </w:rPr>
        <w:t>COMPENSATION, INVOICING AND PAYMENT</w:t>
      </w:r>
    </w:p>
    <w:p w:rsidR="00B70CC4" w:rsidRPr="00C9014A" w:rsidRDefault="00E441DF" w:rsidP="0057149B">
      <w:pPr>
        <w:spacing w:after="120"/>
        <w:jc w:val="both"/>
        <w:rPr>
          <w:rFonts w:ascii="Arial" w:hAnsi="Arial" w:cs="Arial"/>
          <w:sz w:val="20"/>
        </w:rPr>
      </w:pPr>
      <w:r w:rsidRPr="00C9014A">
        <w:rPr>
          <w:rFonts w:ascii="Arial" w:hAnsi="Arial" w:cs="Arial"/>
          <w:b/>
          <w:sz w:val="20"/>
        </w:rPr>
        <w:tab/>
      </w:r>
      <w:r w:rsidR="00814884" w:rsidRPr="00C9014A">
        <w:rPr>
          <w:rFonts w:ascii="Arial" w:hAnsi="Arial" w:cs="Arial"/>
          <w:sz w:val="20"/>
        </w:rPr>
        <w:t>3.1</w:t>
      </w:r>
      <w:r w:rsidRPr="00C9014A">
        <w:rPr>
          <w:rFonts w:ascii="Arial" w:hAnsi="Arial" w:cs="Arial"/>
          <w:sz w:val="20"/>
        </w:rPr>
        <w:tab/>
      </w:r>
      <w:r w:rsidRPr="00C9014A">
        <w:rPr>
          <w:rFonts w:ascii="Arial" w:hAnsi="Arial" w:cs="Arial"/>
          <w:sz w:val="20"/>
          <w:u w:val="single"/>
        </w:rPr>
        <w:t>Fees</w:t>
      </w:r>
      <w:r w:rsidRPr="00370C3F">
        <w:rPr>
          <w:rFonts w:ascii="Arial" w:hAnsi="Arial" w:cs="Arial"/>
          <w:sz w:val="20"/>
        </w:rPr>
        <w:t>.</w:t>
      </w:r>
      <w:r w:rsidRPr="00C9014A">
        <w:rPr>
          <w:rFonts w:ascii="Arial" w:hAnsi="Arial" w:cs="Arial"/>
          <w:sz w:val="20"/>
        </w:rPr>
        <w:t xml:space="preserve">  </w:t>
      </w:r>
      <w:r w:rsidR="00A90B96" w:rsidRPr="00C9014A">
        <w:rPr>
          <w:rFonts w:ascii="Arial" w:hAnsi="Arial" w:cs="Arial"/>
          <w:sz w:val="20"/>
        </w:rPr>
        <w:t>Customer</w:t>
      </w:r>
      <w:r w:rsidRPr="00C9014A">
        <w:rPr>
          <w:rFonts w:ascii="Arial" w:hAnsi="Arial" w:cs="Arial"/>
          <w:sz w:val="20"/>
        </w:rPr>
        <w:t xml:space="preserve"> shall compensate </w:t>
      </w:r>
      <w:r w:rsidR="00A90B96" w:rsidRPr="00C9014A">
        <w:rPr>
          <w:rFonts w:ascii="Arial" w:hAnsi="Arial" w:cs="Arial"/>
          <w:sz w:val="20"/>
        </w:rPr>
        <w:t>Service Provider</w:t>
      </w:r>
      <w:r w:rsidRPr="00C9014A">
        <w:rPr>
          <w:rFonts w:ascii="Arial" w:hAnsi="Arial" w:cs="Arial"/>
          <w:sz w:val="20"/>
        </w:rPr>
        <w:t xml:space="preserve"> for the performance of the Services in accordance with the fee schedule set forth in </w:t>
      </w:r>
      <w:r w:rsidR="00FC568F" w:rsidRPr="00C9014A">
        <w:rPr>
          <w:rFonts w:ascii="Arial" w:hAnsi="Arial" w:cs="Arial"/>
          <w:sz w:val="20"/>
        </w:rPr>
        <w:t>Schedule</w:t>
      </w:r>
      <w:r w:rsidRPr="00C9014A">
        <w:rPr>
          <w:rFonts w:ascii="Arial" w:hAnsi="Arial" w:cs="Arial"/>
          <w:sz w:val="20"/>
        </w:rPr>
        <w:t xml:space="preserve"> A.</w:t>
      </w:r>
    </w:p>
    <w:p w:rsidR="00FA425D" w:rsidRPr="00C9014A" w:rsidRDefault="00E441DF" w:rsidP="0057149B">
      <w:pPr>
        <w:spacing w:after="120"/>
        <w:jc w:val="both"/>
        <w:rPr>
          <w:rFonts w:ascii="Arial" w:hAnsi="Arial" w:cs="Arial"/>
          <w:b/>
          <w:sz w:val="20"/>
        </w:rPr>
      </w:pPr>
      <w:r w:rsidRPr="00C9014A">
        <w:rPr>
          <w:rFonts w:ascii="Arial" w:hAnsi="Arial" w:cs="Arial"/>
          <w:sz w:val="20"/>
        </w:rPr>
        <w:tab/>
      </w:r>
      <w:r w:rsidR="00FA425D" w:rsidRPr="00C9014A">
        <w:rPr>
          <w:rFonts w:ascii="Arial" w:hAnsi="Arial" w:cs="Arial"/>
          <w:sz w:val="20"/>
        </w:rPr>
        <w:t>3.2</w:t>
      </w:r>
      <w:r w:rsidR="00FA425D" w:rsidRPr="00C9014A">
        <w:rPr>
          <w:rFonts w:ascii="Arial" w:hAnsi="Arial" w:cs="Arial"/>
          <w:sz w:val="20"/>
        </w:rPr>
        <w:tab/>
      </w:r>
      <w:r w:rsidR="00FA425D" w:rsidRPr="00C9014A">
        <w:rPr>
          <w:rFonts w:ascii="Arial" w:hAnsi="Arial" w:cs="Arial"/>
          <w:sz w:val="20"/>
          <w:u w:val="single"/>
        </w:rPr>
        <w:t>Invoices</w:t>
      </w:r>
      <w:r w:rsidR="00FA425D" w:rsidRPr="00370C3F">
        <w:rPr>
          <w:rFonts w:ascii="Arial" w:hAnsi="Arial" w:cs="Arial"/>
          <w:sz w:val="20"/>
        </w:rPr>
        <w:t>.</w:t>
      </w:r>
      <w:r w:rsidR="00FA425D" w:rsidRPr="00C9014A">
        <w:rPr>
          <w:rFonts w:ascii="Arial" w:hAnsi="Arial" w:cs="Arial"/>
          <w:sz w:val="20"/>
        </w:rPr>
        <w:t xml:space="preserve">  </w:t>
      </w:r>
      <w:r w:rsidR="00A90B96" w:rsidRPr="00C9014A">
        <w:rPr>
          <w:rFonts w:ascii="Arial" w:hAnsi="Arial" w:cs="Arial"/>
          <w:sz w:val="20"/>
        </w:rPr>
        <w:t>Service Provider</w:t>
      </w:r>
      <w:r w:rsidR="00FA425D" w:rsidRPr="00C9014A">
        <w:rPr>
          <w:rFonts w:ascii="Arial" w:hAnsi="Arial" w:cs="Arial"/>
          <w:sz w:val="20"/>
        </w:rPr>
        <w:t xml:space="preserve"> shall provide invoices to </w:t>
      </w:r>
      <w:r w:rsidR="00A90B96" w:rsidRPr="00C9014A">
        <w:rPr>
          <w:rFonts w:ascii="Arial" w:hAnsi="Arial" w:cs="Arial"/>
          <w:sz w:val="20"/>
        </w:rPr>
        <w:t>Customer</w:t>
      </w:r>
      <w:r w:rsidR="00FA425D" w:rsidRPr="00C9014A">
        <w:rPr>
          <w:rFonts w:ascii="Arial" w:hAnsi="Arial" w:cs="Arial"/>
          <w:sz w:val="20"/>
        </w:rPr>
        <w:t xml:space="preserve"> for its fees incurred </w:t>
      </w:r>
      <w:r w:rsidR="000529DD">
        <w:rPr>
          <w:rFonts w:ascii="Arial" w:hAnsi="Arial" w:cs="Arial"/>
          <w:sz w:val="20"/>
        </w:rPr>
        <w:t xml:space="preserve">as </w:t>
      </w:r>
      <w:r w:rsidR="000529DD" w:rsidRPr="00C9014A">
        <w:rPr>
          <w:rFonts w:ascii="Arial" w:hAnsi="Arial" w:cs="Arial"/>
          <w:sz w:val="20"/>
        </w:rPr>
        <w:t xml:space="preserve">specified </w:t>
      </w:r>
      <w:r w:rsidR="000529DD">
        <w:rPr>
          <w:rFonts w:ascii="Arial" w:hAnsi="Arial" w:cs="Arial"/>
          <w:sz w:val="20"/>
        </w:rPr>
        <w:t>in Schedule A</w:t>
      </w:r>
      <w:r w:rsidR="00FA425D" w:rsidRPr="00C9014A">
        <w:rPr>
          <w:rFonts w:ascii="Arial" w:hAnsi="Arial" w:cs="Arial"/>
          <w:sz w:val="20"/>
        </w:rPr>
        <w:t>.</w:t>
      </w:r>
    </w:p>
    <w:p w:rsidR="00FA425D" w:rsidRPr="00C9014A" w:rsidRDefault="00FA425D" w:rsidP="0057149B">
      <w:pPr>
        <w:spacing w:after="120"/>
        <w:ind w:firstLine="720"/>
        <w:jc w:val="both"/>
        <w:rPr>
          <w:rFonts w:ascii="Arial" w:hAnsi="Arial" w:cs="Arial"/>
          <w:sz w:val="20"/>
        </w:rPr>
      </w:pPr>
      <w:r w:rsidRPr="00C9014A">
        <w:rPr>
          <w:rFonts w:ascii="Arial" w:hAnsi="Arial" w:cs="Arial"/>
          <w:sz w:val="20"/>
        </w:rPr>
        <w:t>3.3</w:t>
      </w:r>
      <w:r w:rsidRPr="00C9014A">
        <w:rPr>
          <w:rFonts w:ascii="Arial" w:hAnsi="Arial" w:cs="Arial"/>
          <w:sz w:val="20"/>
        </w:rPr>
        <w:tab/>
      </w:r>
      <w:r w:rsidRPr="00C9014A">
        <w:rPr>
          <w:rFonts w:ascii="Arial" w:hAnsi="Arial" w:cs="Arial"/>
          <w:sz w:val="20"/>
          <w:u w:val="single"/>
        </w:rPr>
        <w:t>Payment</w:t>
      </w:r>
      <w:r w:rsidRPr="00C9014A">
        <w:rPr>
          <w:rFonts w:ascii="Arial" w:hAnsi="Arial" w:cs="Arial"/>
          <w:sz w:val="20"/>
        </w:rPr>
        <w:t xml:space="preserve">.  </w:t>
      </w:r>
      <w:r w:rsidR="00A90B96" w:rsidRPr="00C9014A">
        <w:rPr>
          <w:rFonts w:ascii="Arial" w:hAnsi="Arial" w:cs="Arial"/>
          <w:sz w:val="20"/>
        </w:rPr>
        <w:t>Customer</w:t>
      </w:r>
      <w:r w:rsidRPr="00C9014A">
        <w:rPr>
          <w:rFonts w:ascii="Arial" w:hAnsi="Arial" w:cs="Arial"/>
          <w:sz w:val="20"/>
        </w:rPr>
        <w:t xml:space="preserve"> shall pay the fees </w:t>
      </w:r>
      <w:r w:rsidR="00E100E7">
        <w:rPr>
          <w:rFonts w:ascii="Arial" w:hAnsi="Arial" w:cs="Arial"/>
          <w:sz w:val="20"/>
        </w:rPr>
        <w:t xml:space="preserve">as </w:t>
      </w:r>
      <w:r w:rsidRPr="00C9014A">
        <w:rPr>
          <w:rFonts w:ascii="Arial" w:hAnsi="Arial" w:cs="Arial"/>
          <w:sz w:val="20"/>
        </w:rPr>
        <w:t xml:space="preserve">specified in </w:t>
      </w:r>
      <w:r w:rsidR="00F62625" w:rsidRPr="00C9014A">
        <w:rPr>
          <w:rFonts w:ascii="Arial" w:hAnsi="Arial" w:cs="Arial"/>
          <w:sz w:val="20"/>
        </w:rPr>
        <w:t xml:space="preserve">Schedule </w:t>
      </w:r>
      <w:r w:rsidRPr="00C9014A">
        <w:rPr>
          <w:rFonts w:ascii="Arial" w:hAnsi="Arial" w:cs="Arial"/>
          <w:sz w:val="20"/>
        </w:rPr>
        <w:t xml:space="preserve">A. No portion of the fee may be withheld, deducted or offset by </w:t>
      </w:r>
      <w:r w:rsidR="00A90B96" w:rsidRPr="00C9014A">
        <w:rPr>
          <w:rFonts w:ascii="Arial" w:hAnsi="Arial" w:cs="Arial"/>
          <w:sz w:val="20"/>
        </w:rPr>
        <w:t>Customer</w:t>
      </w:r>
      <w:r w:rsidRPr="00C9014A">
        <w:rPr>
          <w:rFonts w:ascii="Arial" w:hAnsi="Arial" w:cs="Arial"/>
          <w:sz w:val="20"/>
        </w:rPr>
        <w:t>.</w:t>
      </w:r>
    </w:p>
    <w:p w:rsidR="00B70CC4" w:rsidRPr="00C9014A" w:rsidRDefault="00B70CC4" w:rsidP="0057149B">
      <w:pPr>
        <w:spacing w:after="120"/>
        <w:jc w:val="both"/>
        <w:rPr>
          <w:rFonts w:ascii="Arial" w:hAnsi="Arial" w:cs="Arial"/>
          <w:b/>
          <w:sz w:val="20"/>
          <w:u w:val="single"/>
        </w:rPr>
      </w:pPr>
      <w:r w:rsidRPr="00C9014A">
        <w:rPr>
          <w:rFonts w:ascii="Arial" w:hAnsi="Arial" w:cs="Arial"/>
          <w:b/>
          <w:sz w:val="20"/>
        </w:rPr>
        <w:t>4.</w:t>
      </w:r>
      <w:r w:rsidRPr="00C9014A">
        <w:rPr>
          <w:rFonts w:ascii="Arial" w:hAnsi="Arial" w:cs="Arial"/>
          <w:b/>
          <w:sz w:val="20"/>
        </w:rPr>
        <w:tab/>
      </w:r>
      <w:r w:rsidRPr="00C9014A">
        <w:rPr>
          <w:rFonts w:ascii="Arial" w:hAnsi="Arial" w:cs="Arial"/>
          <w:b/>
          <w:sz w:val="20"/>
          <w:u w:val="single"/>
        </w:rPr>
        <w:t>WARRANTIES</w:t>
      </w:r>
      <w:r w:rsidR="00F52AE5">
        <w:rPr>
          <w:rFonts w:ascii="Arial" w:hAnsi="Arial" w:cs="Arial"/>
          <w:b/>
          <w:sz w:val="20"/>
          <w:u w:val="single"/>
        </w:rPr>
        <w:t>; ACCEPTANCE</w:t>
      </w:r>
    </w:p>
    <w:p w:rsidR="00B70CC4" w:rsidRPr="00C9014A" w:rsidRDefault="0051146B" w:rsidP="0057149B">
      <w:pPr>
        <w:spacing w:after="120"/>
        <w:jc w:val="both"/>
        <w:rPr>
          <w:rFonts w:ascii="Arial" w:hAnsi="Arial" w:cs="Arial"/>
          <w:sz w:val="20"/>
        </w:rPr>
      </w:pPr>
      <w:r w:rsidRPr="00C9014A">
        <w:rPr>
          <w:rFonts w:ascii="Arial" w:hAnsi="Arial" w:cs="Arial"/>
          <w:b/>
          <w:sz w:val="20"/>
        </w:rPr>
        <w:tab/>
      </w:r>
      <w:r w:rsidRPr="00C9014A">
        <w:rPr>
          <w:rFonts w:ascii="Arial" w:hAnsi="Arial" w:cs="Arial"/>
          <w:sz w:val="20"/>
        </w:rPr>
        <w:t>4.1</w:t>
      </w:r>
      <w:r w:rsidRPr="00C9014A">
        <w:rPr>
          <w:rFonts w:ascii="Arial" w:hAnsi="Arial" w:cs="Arial"/>
          <w:sz w:val="20"/>
        </w:rPr>
        <w:tab/>
      </w:r>
      <w:r w:rsidRPr="00C9014A">
        <w:rPr>
          <w:rFonts w:ascii="Arial" w:hAnsi="Arial" w:cs="Arial"/>
          <w:sz w:val="20"/>
          <w:u w:val="single"/>
        </w:rPr>
        <w:t>Qualification</w:t>
      </w:r>
      <w:r w:rsidRPr="00370C3F">
        <w:rPr>
          <w:rFonts w:ascii="Arial" w:hAnsi="Arial" w:cs="Arial"/>
          <w:sz w:val="20"/>
        </w:rPr>
        <w:t>.</w:t>
      </w:r>
      <w:r w:rsidRPr="00C9014A">
        <w:rPr>
          <w:rFonts w:ascii="Arial" w:hAnsi="Arial" w:cs="Arial"/>
          <w:sz w:val="20"/>
        </w:rPr>
        <w:t xml:space="preserve">  </w:t>
      </w:r>
      <w:r w:rsidR="00A90B96" w:rsidRPr="00C9014A">
        <w:rPr>
          <w:rFonts w:ascii="Arial" w:hAnsi="Arial" w:cs="Arial"/>
          <w:sz w:val="20"/>
        </w:rPr>
        <w:t>Service Provider</w:t>
      </w:r>
      <w:r w:rsidRPr="00C9014A">
        <w:rPr>
          <w:rFonts w:ascii="Arial" w:hAnsi="Arial" w:cs="Arial"/>
          <w:sz w:val="20"/>
        </w:rPr>
        <w:t xml:space="preserve"> warrants that it has and shall maintain at all times while performing the Services, the </w:t>
      </w:r>
      <w:r w:rsidR="0086799D" w:rsidRPr="00C9014A">
        <w:rPr>
          <w:rFonts w:ascii="Arial" w:hAnsi="Arial" w:cs="Arial"/>
          <w:sz w:val="20"/>
        </w:rPr>
        <w:t xml:space="preserve">capability, </w:t>
      </w:r>
      <w:r w:rsidRPr="00C9014A">
        <w:rPr>
          <w:rFonts w:ascii="Arial" w:hAnsi="Arial" w:cs="Arial"/>
          <w:sz w:val="20"/>
        </w:rPr>
        <w:t>resources, permits, licenses and registrations nece</w:t>
      </w:r>
      <w:r w:rsidR="00C53FD4" w:rsidRPr="00C9014A">
        <w:rPr>
          <w:rFonts w:ascii="Arial" w:hAnsi="Arial" w:cs="Arial"/>
          <w:sz w:val="20"/>
        </w:rPr>
        <w:t>ssary to perform the Services.</w:t>
      </w:r>
      <w:r w:rsidR="000E6278">
        <w:rPr>
          <w:rFonts w:ascii="Arial" w:hAnsi="Arial" w:cs="Arial"/>
          <w:sz w:val="20"/>
        </w:rPr>
        <w:t xml:space="preserve"> Service Provider shall perform the Service with good workmanship. </w:t>
      </w:r>
    </w:p>
    <w:p w:rsidR="00135732" w:rsidRPr="00370C3F" w:rsidRDefault="0051146B" w:rsidP="00370C3F">
      <w:pPr>
        <w:autoSpaceDE w:val="0"/>
        <w:autoSpaceDN w:val="0"/>
        <w:adjustRightInd w:val="0"/>
        <w:jc w:val="both"/>
        <w:rPr>
          <w:rFonts w:ascii="Arial" w:hAnsi="Arial" w:cs="Arial"/>
          <w:sz w:val="20"/>
        </w:rPr>
      </w:pPr>
      <w:r w:rsidRPr="00C9014A">
        <w:rPr>
          <w:rFonts w:ascii="Arial" w:hAnsi="Arial" w:cs="Arial"/>
          <w:sz w:val="20"/>
        </w:rPr>
        <w:tab/>
        <w:t>4.2</w:t>
      </w:r>
      <w:r w:rsidRPr="00C9014A">
        <w:rPr>
          <w:rFonts w:ascii="Arial" w:hAnsi="Arial" w:cs="Arial"/>
          <w:sz w:val="20"/>
        </w:rPr>
        <w:tab/>
      </w:r>
      <w:r w:rsidR="000E6278">
        <w:rPr>
          <w:rFonts w:ascii="Arial" w:hAnsi="Arial" w:cs="Arial"/>
          <w:sz w:val="20"/>
          <w:u w:val="single"/>
        </w:rPr>
        <w:t>Warranty</w:t>
      </w:r>
      <w:r w:rsidRPr="00C9014A">
        <w:rPr>
          <w:rFonts w:ascii="Arial" w:hAnsi="Arial" w:cs="Arial"/>
          <w:sz w:val="20"/>
        </w:rPr>
        <w:t xml:space="preserve">.  </w:t>
      </w:r>
      <w:r w:rsidR="00A90B96" w:rsidRPr="00C9014A">
        <w:rPr>
          <w:rFonts w:ascii="Arial" w:hAnsi="Arial" w:cs="Arial"/>
          <w:sz w:val="20"/>
        </w:rPr>
        <w:t>Service Provider</w:t>
      </w:r>
      <w:r w:rsidRPr="00C9014A">
        <w:rPr>
          <w:rFonts w:ascii="Arial" w:hAnsi="Arial" w:cs="Arial"/>
          <w:sz w:val="20"/>
        </w:rPr>
        <w:t xml:space="preserve"> warrants that the Services shall </w:t>
      </w:r>
      <w:r w:rsidR="00F879D9" w:rsidRPr="00C9014A">
        <w:rPr>
          <w:rFonts w:ascii="Arial" w:hAnsi="Arial" w:cs="Arial"/>
          <w:sz w:val="20"/>
        </w:rPr>
        <w:t xml:space="preserve">be </w:t>
      </w:r>
      <w:r w:rsidRPr="00C9014A">
        <w:rPr>
          <w:rFonts w:ascii="Arial" w:hAnsi="Arial" w:cs="Arial"/>
          <w:sz w:val="20"/>
        </w:rPr>
        <w:t xml:space="preserve">free from defects in </w:t>
      </w:r>
      <w:r w:rsidR="000C4803" w:rsidRPr="00C9014A">
        <w:rPr>
          <w:rFonts w:ascii="Arial" w:hAnsi="Arial" w:cs="Arial"/>
          <w:sz w:val="20"/>
        </w:rPr>
        <w:t xml:space="preserve">workmanship for a period of thirty (30) days </w:t>
      </w:r>
      <w:r w:rsidR="00B9533E" w:rsidRPr="00C9014A">
        <w:rPr>
          <w:rFonts w:ascii="Arial" w:hAnsi="Arial" w:cs="Arial"/>
          <w:sz w:val="20"/>
        </w:rPr>
        <w:t>following completion of the Services</w:t>
      </w:r>
      <w:r w:rsidRPr="00C9014A">
        <w:rPr>
          <w:rFonts w:ascii="Arial" w:hAnsi="Arial" w:cs="Arial"/>
          <w:sz w:val="20"/>
        </w:rPr>
        <w:t xml:space="preserve">.  </w:t>
      </w:r>
      <w:r w:rsidR="00A90B96" w:rsidRPr="00C9014A">
        <w:rPr>
          <w:rFonts w:ascii="Arial" w:hAnsi="Arial" w:cs="Arial"/>
          <w:sz w:val="20"/>
        </w:rPr>
        <w:t>Service Provider</w:t>
      </w:r>
      <w:r w:rsidRPr="00C9014A">
        <w:rPr>
          <w:rFonts w:ascii="Arial" w:hAnsi="Arial" w:cs="Arial"/>
          <w:sz w:val="20"/>
        </w:rPr>
        <w:t xml:space="preserve"> further warrants that all materials supplied pursuant to this Agreement shall be new.</w:t>
      </w:r>
      <w:r w:rsidR="00B9533E" w:rsidRPr="00C9014A">
        <w:rPr>
          <w:rFonts w:ascii="Arial" w:hAnsi="Arial" w:cs="Arial"/>
          <w:sz w:val="20"/>
        </w:rPr>
        <w:t xml:space="preserve"> </w:t>
      </w:r>
      <w:r w:rsidR="00B9533E" w:rsidRPr="00C9014A">
        <w:rPr>
          <w:rFonts w:ascii="Arial" w:hAnsi="Arial" w:cs="Arial"/>
          <w:bCs/>
          <w:snapToGrid w:val="0"/>
          <w:spacing w:val="-3"/>
          <w:sz w:val="20"/>
        </w:rPr>
        <w:t>This warranty is expressly in lieu of and excludes all other warranties, express or implied (including the warranties of merchantability and fitness for a particular purpose) and all other obligations or liability on Service Provider’s part. In the event of any breach of the warranty by Service Provider, the parties agree that Service Provider's liability shall be limited exclusively to the remedies of repair (at Service Provider’s sole discretion) of any defective Services.</w:t>
      </w:r>
      <w:r w:rsidR="00135732">
        <w:rPr>
          <w:rFonts w:ascii="Arial" w:hAnsi="Arial" w:cs="Arial"/>
          <w:bCs/>
          <w:snapToGrid w:val="0"/>
          <w:spacing w:val="-3"/>
          <w:sz w:val="20"/>
        </w:rPr>
        <w:t xml:space="preserve"> </w:t>
      </w:r>
      <w:r w:rsidR="00135732" w:rsidRPr="00370C3F">
        <w:rPr>
          <w:rFonts w:ascii="Arial" w:hAnsi="Arial" w:cs="Arial"/>
          <w:sz w:val="20"/>
        </w:rPr>
        <w:t>This Warranty is extended only to the original Customer identified herein and is not transferable.</w:t>
      </w:r>
      <w:r w:rsidR="00296BE6" w:rsidRPr="00370C3F">
        <w:rPr>
          <w:rFonts w:ascii="Arial" w:hAnsi="Arial" w:cs="Arial"/>
          <w:sz w:val="20"/>
        </w:rPr>
        <w:t xml:space="preserve"> </w:t>
      </w:r>
      <w:r w:rsidR="00135732" w:rsidRPr="00370C3F">
        <w:rPr>
          <w:rFonts w:ascii="Arial" w:hAnsi="Arial" w:cs="Arial"/>
          <w:sz w:val="20"/>
        </w:rPr>
        <w:t>This Warranty shall be null and void if the defect or need for repair results from: (1) the intentional or negligent action or inaction by Customer, its agents or employees; or (2) improper maintenance, improper use, abuse, improper storage, operation beyond rated capacity, operation after discovery of defective or worn parts, accident, sabotage or alteration or repair of the equipment by persons not authorized by Seller. Wear parts and maintenance services including, but not limited to: lamps, lenses, seals, gaskets, hoses, filters, breathers, belts, nozzles, friction plates, glass, clutch and brake linings, wire rope, nuts and fittings, exterior coatings, proper tightening of bolts, adding or replacing of fluids, adjustments of any kind, services, inspections, diagnostic time, travel time and supplies such as hand cleaners, towels and lubricants are not covered under this Warranty.</w:t>
      </w:r>
    </w:p>
    <w:p w:rsidR="0051146B" w:rsidRDefault="0051146B" w:rsidP="001633CD">
      <w:pPr>
        <w:spacing w:after="120"/>
        <w:jc w:val="both"/>
        <w:rPr>
          <w:rFonts w:ascii="Arial" w:hAnsi="Arial" w:cs="Arial"/>
          <w:bCs/>
          <w:snapToGrid w:val="0"/>
          <w:spacing w:val="-3"/>
          <w:sz w:val="20"/>
        </w:rPr>
      </w:pPr>
    </w:p>
    <w:p w:rsidR="00F52AE5" w:rsidRPr="00F52AE5" w:rsidRDefault="00F52AE5" w:rsidP="001633CD">
      <w:pPr>
        <w:spacing w:after="120"/>
        <w:jc w:val="both"/>
        <w:rPr>
          <w:rFonts w:ascii="Arial" w:hAnsi="Arial" w:cs="Arial"/>
          <w:sz w:val="20"/>
        </w:rPr>
      </w:pPr>
      <w:r w:rsidRPr="00F52AE5">
        <w:rPr>
          <w:rFonts w:ascii="Arial" w:hAnsi="Arial" w:cs="Arial"/>
          <w:sz w:val="20"/>
        </w:rPr>
        <w:lastRenderedPageBreak/>
        <w:tab/>
        <w:t>4.3</w:t>
      </w:r>
      <w:r w:rsidRPr="00F52AE5">
        <w:rPr>
          <w:rFonts w:ascii="Arial" w:hAnsi="Arial" w:cs="Arial"/>
          <w:sz w:val="20"/>
        </w:rPr>
        <w:tab/>
      </w:r>
      <w:r w:rsidRPr="00AA67FB">
        <w:rPr>
          <w:rFonts w:ascii="Arial" w:hAnsi="Arial" w:cs="Arial"/>
          <w:sz w:val="20"/>
          <w:u w:val="single"/>
        </w:rPr>
        <w:t>Acceptance of Services</w:t>
      </w:r>
      <w:r w:rsidRPr="00F52AE5">
        <w:rPr>
          <w:rFonts w:ascii="Arial" w:hAnsi="Arial" w:cs="Arial"/>
          <w:sz w:val="20"/>
        </w:rPr>
        <w:t xml:space="preserve">.  </w:t>
      </w:r>
      <w:r w:rsidR="00AA67FB">
        <w:rPr>
          <w:rFonts w:ascii="Arial" w:hAnsi="Arial" w:cs="Arial"/>
          <w:sz w:val="20"/>
        </w:rPr>
        <w:t>Customer</w:t>
      </w:r>
      <w:r w:rsidR="00AA67FB" w:rsidRPr="00AA67FB">
        <w:rPr>
          <w:rFonts w:ascii="Arial" w:hAnsi="Arial" w:cs="Arial"/>
          <w:sz w:val="20"/>
        </w:rPr>
        <w:t xml:space="preserve"> agrees </w:t>
      </w:r>
      <w:r w:rsidR="00AA67FB">
        <w:rPr>
          <w:rFonts w:ascii="Arial" w:hAnsi="Arial" w:cs="Arial"/>
          <w:sz w:val="20"/>
        </w:rPr>
        <w:t>to</w:t>
      </w:r>
      <w:r w:rsidR="00AA67FB" w:rsidRPr="00AA67FB">
        <w:rPr>
          <w:rFonts w:ascii="Arial" w:hAnsi="Arial" w:cs="Arial"/>
          <w:sz w:val="20"/>
        </w:rPr>
        <w:t xml:space="preserve"> inspect the Services immediately after </w:t>
      </w:r>
      <w:r w:rsidR="000E6278">
        <w:rPr>
          <w:rFonts w:ascii="Arial" w:hAnsi="Arial" w:cs="Arial"/>
          <w:sz w:val="20"/>
        </w:rPr>
        <w:t>their completion</w:t>
      </w:r>
      <w:r w:rsidR="00AA67FB" w:rsidRPr="00AA67FB">
        <w:rPr>
          <w:rFonts w:ascii="Arial" w:hAnsi="Arial" w:cs="Arial"/>
          <w:sz w:val="20"/>
        </w:rPr>
        <w:t xml:space="preserve"> and </w:t>
      </w:r>
      <w:r w:rsidR="000E6278">
        <w:rPr>
          <w:rFonts w:ascii="Arial" w:hAnsi="Arial" w:cs="Arial"/>
          <w:sz w:val="20"/>
        </w:rPr>
        <w:t xml:space="preserve">to </w:t>
      </w:r>
      <w:r w:rsidR="00AA67FB" w:rsidRPr="00AA67FB">
        <w:rPr>
          <w:rFonts w:ascii="Arial" w:hAnsi="Arial" w:cs="Arial"/>
          <w:sz w:val="20"/>
        </w:rPr>
        <w:t xml:space="preserve">promptly (in no event later than 15 days after </w:t>
      </w:r>
      <w:r w:rsidR="00103EBD">
        <w:rPr>
          <w:rFonts w:ascii="Arial" w:hAnsi="Arial" w:cs="Arial"/>
          <w:sz w:val="20"/>
        </w:rPr>
        <w:t>the performance of Services</w:t>
      </w:r>
      <w:r w:rsidR="00AA67FB" w:rsidRPr="00AA67FB">
        <w:rPr>
          <w:rFonts w:ascii="Arial" w:hAnsi="Arial" w:cs="Arial"/>
          <w:sz w:val="20"/>
        </w:rPr>
        <w:t xml:space="preserve">) notify </w:t>
      </w:r>
      <w:r w:rsidR="00103EBD" w:rsidRPr="00C9014A">
        <w:rPr>
          <w:rFonts w:ascii="Arial" w:hAnsi="Arial" w:cs="Arial"/>
          <w:sz w:val="20"/>
        </w:rPr>
        <w:t>Service Provider</w:t>
      </w:r>
      <w:r w:rsidR="00103EBD" w:rsidRPr="00AA67FB">
        <w:rPr>
          <w:rFonts w:ascii="Arial" w:hAnsi="Arial" w:cs="Arial"/>
          <w:sz w:val="20"/>
        </w:rPr>
        <w:t xml:space="preserve"> </w:t>
      </w:r>
      <w:r w:rsidR="00AA67FB" w:rsidRPr="00AA67FB">
        <w:rPr>
          <w:rFonts w:ascii="Arial" w:hAnsi="Arial" w:cs="Arial"/>
          <w:sz w:val="20"/>
        </w:rPr>
        <w:t xml:space="preserve">in writing of any </w:t>
      </w:r>
      <w:r w:rsidR="000531A6">
        <w:rPr>
          <w:rFonts w:ascii="Arial" w:hAnsi="Arial" w:cs="Arial"/>
          <w:sz w:val="20"/>
        </w:rPr>
        <w:t xml:space="preserve">defects </w:t>
      </w:r>
      <w:r w:rsidR="000E6278">
        <w:rPr>
          <w:rFonts w:ascii="Arial" w:hAnsi="Arial" w:cs="Arial"/>
          <w:sz w:val="20"/>
        </w:rPr>
        <w:t>in the</w:t>
      </w:r>
      <w:r w:rsidR="000531A6">
        <w:rPr>
          <w:rFonts w:ascii="Arial" w:hAnsi="Arial" w:cs="Arial"/>
          <w:sz w:val="20"/>
        </w:rPr>
        <w:t xml:space="preserve"> Services</w:t>
      </w:r>
      <w:r w:rsidR="00AA67FB" w:rsidRPr="00AA67FB">
        <w:rPr>
          <w:rFonts w:ascii="Arial" w:hAnsi="Arial" w:cs="Arial"/>
          <w:sz w:val="20"/>
        </w:rPr>
        <w:t xml:space="preserve">. </w:t>
      </w:r>
      <w:r w:rsidR="005F5F2F">
        <w:rPr>
          <w:rFonts w:ascii="Arial" w:hAnsi="Arial" w:cs="Arial"/>
          <w:sz w:val="20"/>
        </w:rPr>
        <w:t>Customer</w:t>
      </w:r>
      <w:r w:rsidR="00AA67FB" w:rsidRPr="00AA67FB">
        <w:rPr>
          <w:rFonts w:ascii="Arial" w:hAnsi="Arial" w:cs="Arial"/>
          <w:sz w:val="20"/>
        </w:rPr>
        <w:t xml:space="preserve"> further agrees that failure to give such prompt notice</w:t>
      </w:r>
      <w:r w:rsidR="000E6278">
        <w:rPr>
          <w:rFonts w:ascii="Arial" w:hAnsi="Arial" w:cs="Arial"/>
          <w:sz w:val="20"/>
        </w:rPr>
        <w:t>,</w:t>
      </w:r>
      <w:r w:rsidR="00AA67FB" w:rsidRPr="00AA67FB">
        <w:rPr>
          <w:rFonts w:ascii="Arial" w:hAnsi="Arial" w:cs="Arial"/>
          <w:sz w:val="20"/>
        </w:rPr>
        <w:t xml:space="preserve"> or the use of the Equipment </w:t>
      </w:r>
      <w:r w:rsidR="000E6278">
        <w:rPr>
          <w:rFonts w:ascii="Arial" w:hAnsi="Arial" w:cs="Arial"/>
          <w:sz w:val="20"/>
        </w:rPr>
        <w:t>after completion</w:t>
      </w:r>
      <w:r w:rsidR="00135732">
        <w:rPr>
          <w:rFonts w:ascii="Arial" w:hAnsi="Arial" w:cs="Arial"/>
          <w:sz w:val="20"/>
        </w:rPr>
        <w:t xml:space="preserve"> of the Services</w:t>
      </w:r>
      <w:r w:rsidR="000E6278">
        <w:rPr>
          <w:rFonts w:ascii="Arial" w:hAnsi="Arial" w:cs="Arial"/>
          <w:sz w:val="20"/>
        </w:rPr>
        <w:t xml:space="preserve">, </w:t>
      </w:r>
      <w:r w:rsidR="00AA67FB" w:rsidRPr="00AA67FB">
        <w:rPr>
          <w:rFonts w:ascii="Arial" w:hAnsi="Arial" w:cs="Arial"/>
          <w:sz w:val="20"/>
        </w:rPr>
        <w:t>shall constitute acceptance</w:t>
      </w:r>
      <w:r w:rsidR="000E6278">
        <w:rPr>
          <w:rFonts w:ascii="Arial" w:hAnsi="Arial" w:cs="Arial"/>
          <w:sz w:val="20"/>
        </w:rPr>
        <w:t xml:space="preserve"> of the Services</w:t>
      </w:r>
      <w:r w:rsidR="00AA67FB" w:rsidRPr="00AA67FB">
        <w:rPr>
          <w:rFonts w:ascii="Arial" w:hAnsi="Arial" w:cs="Arial"/>
          <w:sz w:val="20"/>
        </w:rPr>
        <w:t xml:space="preserve">. Acceptance shall be final and </w:t>
      </w:r>
      <w:r w:rsidR="005F5F2F">
        <w:rPr>
          <w:rFonts w:ascii="Arial" w:hAnsi="Arial" w:cs="Arial"/>
          <w:sz w:val="20"/>
        </w:rPr>
        <w:t>Customer</w:t>
      </w:r>
      <w:r w:rsidR="00AA67FB" w:rsidRPr="00AA67FB">
        <w:rPr>
          <w:rFonts w:ascii="Arial" w:hAnsi="Arial" w:cs="Arial"/>
          <w:sz w:val="20"/>
        </w:rPr>
        <w:t xml:space="preserve"> waives the right to revoke acceptance for any reason, whether or not known by </w:t>
      </w:r>
      <w:r w:rsidR="00BC0B86">
        <w:rPr>
          <w:rFonts w:ascii="Arial" w:hAnsi="Arial" w:cs="Arial"/>
          <w:sz w:val="20"/>
        </w:rPr>
        <w:t>Customer</w:t>
      </w:r>
      <w:r w:rsidR="00AA67FB" w:rsidRPr="00AA67FB">
        <w:rPr>
          <w:rFonts w:ascii="Arial" w:hAnsi="Arial" w:cs="Arial"/>
          <w:sz w:val="20"/>
        </w:rPr>
        <w:t xml:space="preserve"> at the time of </w:t>
      </w:r>
      <w:r w:rsidR="00BC0B86">
        <w:rPr>
          <w:rFonts w:ascii="Arial" w:hAnsi="Arial" w:cs="Arial"/>
          <w:sz w:val="20"/>
        </w:rPr>
        <w:t>the</w:t>
      </w:r>
      <w:r w:rsidR="00103EBD">
        <w:rPr>
          <w:rFonts w:ascii="Arial" w:hAnsi="Arial" w:cs="Arial"/>
          <w:sz w:val="20"/>
        </w:rPr>
        <w:t xml:space="preserve"> acceptance.</w:t>
      </w:r>
    </w:p>
    <w:p w:rsidR="00B70CC4" w:rsidRPr="00C9014A" w:rsidRDefault="00B70CC4" w:rsidP="0057149B">
      <w:pPr>
        <w:spacing w:after="120"/>
        <w:jc w:val="both"/>
        <w:rPr>
          <w:rFonts w:ascii="Arial" w:hAnsi="Arial" w:cs="Arial"/>
          <w:b/>
          <w:sz w:val="20"/>
        </w:rPr>
      </w:pPr>
      <w:r w:rsidRPr="00C9014A">
        <w:rPr>
          <w:rFonts w:ascii="Arial" w:hAnsi="Arial" w:cs="Arial"/>
          <w:b/>
          <w:sz w:val="20"/>
        </w:rPr>
        <w:t>5.</w:t>
      </w:r>
      <w:r w:rsidRPr="00C9014A">
        <w:rPr>
          <w:rFonts w:ascii="Arial" w:hAnsi="Arial" w:cs="Arial"/>
          <w:b/>
          <w:sz w:val="20"/>
        </w:rPr>
        <w:tab/>
      </w:r>
      <w:r w:rsidR="00A90B96" w:rsidRPr="00C9014A">
        <w:rPr>
          <w:rFonts w:ascii="Arial" w:hAnsi="Arial" w:cs="Arial"/>
          <w:b/>
          <w:sz w:val="20"/>
          <w:u w:val="single"/>
        </w:rPr>
        <w:t>SERVICE PROVIDER</w:t>
      </w:r>
      <w:r w:rsidRPr="00C9014A">
        <w:rPr>
          <w:rFonts w:ascii="Arial" w:hAnsi="Arial" w:cs="Arial"/>
          <w:b/>
          <w:sz w:val="20"/>
          <w:u w:val="single"/>
        </w:rPr>
        <w:t>’S EMPLOYEES</w:t>
      </w:r>
    </w:p>
    <w:p w:rsidR="00125A1D" w:rsidRDefault="00F64618" w:rsidP="0057149B">
      <w:pPr>
        <w:spacing w:after="120"/>
        <w:jc w:val="both"/>
        <w:rPr>
          <w:rFonts w:ascii="Arial" w:hAnsi="Arial" w:cs="Arial"/>
          <w:sz w:val="20"/>
        </w:rPr>
      </w:pPr>
      <w:r w:rsidRPr="00C9014A">
        <w:rPr>
          <w:rFonts w:ascii="Arial" w:hAnsi="Arial" w:cs="Arial"/>
          <w:sz w:val="20"/>
        </w:rPr>
        <w:tab/>
        <w:t>5.1</w:t>
      </w:r>
      <w:r w:rsidRPr="00C9014A">
        <w:rPr>
          <w:rFonts w:ascii="Arial" w:hAnsi="Arial" w:cs="Arial"/>
          <w:sz w:val="20"/>
        </w:rPr>
        <w:tab/>
      </w:r>
      <w:r w:rsidR="00E53272" w:rsidRPr="00E53272">
        <w:rPr>
          <w:rFonts w:ascii="Arial" w:hAnsi="Arial" w:cs="Arial"/>
          <w:sz w:val="20"/>
          <w:u w:val="single"/>
        </w:rPr>
        <w:t>Sub-</w:t>
      </w:r>
      <w:r w:rsidR="00313AAF" w:rsidRPr="00313AAF">
        <w:rPr>
          <w:rFonts w:ascii="Arial" w:hAnsi="Arial" w:cs="Arial"/>
          <w:sz w:val="20"/>
          <w:u w:val="single"/>
        </w:rPr>
        <w:t>contractors</w:t>
      </w:r>
      <w:r w:rsidR="00E53272">
        <w:rPr>
          <w:rFonts w:ascii="Arial" w:hAnsi="Arial" w:cs="Arial"/>
          <w:sz w:val="20"/>
        </w:rPr>
        <w:t xml:space="preserve">.  </w:t>
      </w:r>
      <w:r w:rsidR="00D83CEB" w:rsidRPr="00C9014A">
        <w:rPr>
          <w:rFonts w:ascii="Arial" w:hAnsi="Arial" w:cs="Arial"/>
          <w:sz w:val="20"/>
        </w:rPr>
        <w:t>Service Provider</w:t>
      </w:r>
      <w:r w:rsidR="00D83CEB">
        <w:rPr>
          <w:rFonts w:ascii="Arial" w:hAnsi="Arial" w:cs="Arial"/>
          <w:sz w:val="20"/>
        </w:rPr>
        <w:t xml:space="preserve"> is entitled to engage sub-</w:t>
      </w:r>
      <w:r w:rsidR="00166CA3">
        <w:rPr>
          <w:rFonts w:ascii="Arial" w:hAnsi="Arial" w:cs="Arial"/>
          <w:sz w:val="20"/>
        </w:rPr>
        <w:t>contractors</w:t>
      </w:r>
      <w:r w:rsidR="00D83CEB">
        <w:rPr>
          <w:rFonts w:ascii="Arial" w:hAnsi="Arial" w:cs="Arial"/>
          <w:sz w:val="20"/>
        </w:rPr>
        <w:t xml:space="preserve"> to perform the Services. </w:t>
      </w:r>
      <w:r w:rsidR="00A90B96" w:rsidRPr="00C9014A">
        <w:rPr>
          <w:rFonts w:ascii="Arial" w:hAnsi="Arial" w:cs="Arial"/>
          <w:sz w:val="20"/>
        </w:rPr>
        <w:t>Service Provider</w:t>
      </w:r>
      <w:r w:rsidRPr="00C9014A">
        <w:rPr>
          <w:rFonts w:ascii="Arial" w:hAnsi="Arial" w:cs="Arial"/>
          <w:sz w:val="20"/>
        </w:rPr>
        <w:t xml:space="preserve"> and its </w:t>
      </w:r>
      <w:r w:rsidR="005109C9">
        <w:rPr>
          <w:rFonts w:ascii="Arial" w:hAnsi="Arial" w:cs="Arial"/>
          <w:sz w:val="20"/>
        </w:rPr>
        <w:t>sub-</w:t>
      </w:r>
      <w:r w:rsidR="00166CA3">
        <w:rPr>
          <w:rFonts w:ascii="Arial" w:hAnsi="Arial" w:cs="Arial"/>
          <w:sz w:val="20"/>
        </w:rPr>
        <w:t xml:space="preserve">contractors </w:t>
      </w:r>
      <w:r w:rsidRPr="00C9014A">
        <w:rPr>
          <w:rFonts w:ascii="Arial" w:hAnsi="Arial" w:cs="Arial"/>
          <w:sz w:val="20"/>
        </w:rPr>
        <w:t>shall have complete and exclusive care, custody and control of its personnel.</w:t>
      </w:r>
      <w:r w:rsidR="00811B48" w:rsidRPr="00C9014A">
        <w:rPr>
          <w:rFonts w:ascii="Arial" w:hAnsi="Arial" w:cs="Arial"/>
          <w:sz w:val="20"/>
        </w:rPr>
        <w:t xml:space="preserve"> </w:t>
      </w:r>
      <w:r w:rsidR="00A90B96" w:rsidRPr="00C9014A">
        <w:rPr>
          <w:rFonts w:ascii="Arial" w:hAnsi="Arial" w:cs="Arial"/>
          <w:sz w:val="20"/>
        </w:rPr>
        <w:t>Service Provider</w:t>
      </w:r>
      <w:r w:rsidR="00811B48" w:rsidRPr="00C9014A">
        <w:rPr>
          <w:rFonts w:ascii="Arial" w:hAnsi="Arial" w:cs="Arial"/>
          <w:sz w:val="20"/>
        </w:rPr>
        <w:t xml:space="preserve"> and its </w:t>
      </w:r>
      <w:r w:rsidR="005109C9">
        <w:rPr>
          <w:rFonts w:ascii="Arial" w:hAnsi="Arial" w:cs="Arial"/>
          <w:sz w:val="20"/>
        </w:rPr>
        <w:t>sub-</w:t>
      </w:r>
      <w:r w:rsidR="00166CA3">
        <w:rPr>
          <w:rFonts w:ascii="Arial" w:hAnsi="Arial" w:cs="Arial"/>
          <w:sz w:val="20"/>
        </w:rPr>
        <w:t xml:space="preserve">contractors </w:t>
      </w:r>
      <w:r w:rsidR="00811B48" w:rsidRPr="00C9014A">
        <w:rPr>
          <w:rFonts w:ascii="Arial" w:hAnsi="Arial" w:cs="Arial"/>
          <w:sz w:val="20"/>
        </w:rPr>
        <w:t>shall each furnish competent empl</w:t>
      </w:r>
      <w:r w:rsidR="00C53FD4" w:rsidRPr="00C9014A">
        <w:rPr>
          <w:rFonts w:ascii="Arial" w:hAnsi="Arial" w:cs="Arial"/>
          <w:sz w:val="20"/>
        </w:rPr>
        <w:t>oyees to perform the Services.</w:t>
      </w:r>
    </w:p>
    <w:p w:rsidR="003C5E52" w:rsidRPr="00C9014A" w:rsidRDefault="003C5E52" w:rsidP="003C5E52">
      <w:pPr>
        <w:spacing w:after="120"/>
        <w:jc w:val="both"/>
        <w:rPr>
          <w:rFonts w:ascii="Arial" w:hAnsi="Arial" w:cs="Arial"/>
          <w:b/>
          <w:sz w:val="20"/>
        </w:rPr>
      </w:pPr>
      <w:r>
        <w:rPr>
          <w:rFonts w:ascii="Arial" w:hAnsi="Arial" w:cs="Arial"/>
          <w:b/>
          <w:sz w:val="20"/>
        </w:rPr>
        <w:t>6</w:t>
      </w:r>
      <w:r w:rsidRPr="00C9014A">
        <w:rPr>
          <w:rFonts w:ascii="Arial" w:hAnsi="Arial" w:cs="Arial"/>
          <w:b/>
          <w:sz w:val="20"/>
        </w:rPr>
        <w:t>.</w:t>
      </w:r>
      <w:r w:rsidRPr="00C9014A">
        <w:rPr>
          <w:rFonts w:ascii="Arial" w:hAnsi="Arial" w:cs="Arial"/>
          <w:b/>
          <w:sz w:val="20"/>
        </w:rPr>
        <w:tab/>
      </w:r>
      <w:r w:rsidR="00E738E1" w:rsidRPr="00E738E1">
        <w:rPr>
          <w:rFonts w:ascii="Arial" w:hAnsi="Arial" w:cs="Arial"/>
          <w:b/>
          <w:sz w:val="20"/>
          <w:u w:val="single"/>
        </w:rPr>
        <w:t>CUSTOMER’S OBLIGATIONS</w:t>
      </w:r>
    </w:p>
    <w:p w:rsidR="003C5E52" w:rsidRDefault="001E70C3" w:rsidP="001D2AB1">
      <w:pPr>
        <w:spacing w:after="120"/>
        <w:ind w:firstLine="720"/>
        <w:jc w:val="both"/>
        <w:rPr>
          <w:rFonts w:ascii="Arial" w:hAnsi="Arial" w:cs="Arial"/>
          <w:sz w:val="20"/>
          <w:lang w:val="en-GB"/>
        </w:rPr>
      </w:pPr>
      <w:r>
        <w:rPr>
          <w:rFonts w:ascii="Arial" w:hAnsi="Arial" w:cs="Arial"/>
          <w:sz w:val="20"/>
        </w:rPr>
        <w:t>6.1</w:t>
      </w:r>
      <w:r w:rsidR="001D2AB1">
        <w:rPr>
          <w:rFonts w:ascii="Arial" w:hAnsi="Arial" w:cs="Arial"/>
          <w:sz w:val="20"/>
        </w:rPr>
        <w:tab/>
      </w:r>
      <w:r w:rsidR="00296BE6">
        <w:rPr>
          <w:rFonts w:ascii="Arial" w:hAnsi="Arial" w:cs="Arial"/>
          <w:sz w:val="20"/>
          <w:u w:val="single"/>
        </w:rPr>
        <w:t>On-Site Services</w:t>
      </w:r>
      <w:r w:rsidR="009B25F2">
        <w:rPr>
          <w:rFonts w:ascii="Arial" w:hAnsi="Arial" w:cs="Arial"/>
          <w:sz w:val="20"/>
        </w:rPr>
        <w:t xml:space="preserve">.  </w:t>
      </w:r>
      <w:r w:rsidR="00296BE6" w:rsidRPr="008473CC">
        <w:rPr>
          <w:rFonts w:ascii="Arial" w:hAnsi="Arial" w:cs="Arial"/>
          <w:sz w:val="20"/>
        </w:rPr>
        <w:t>In the event that Se</w:t>
      </w:r>
      <w:r w:rsidR="00296BE6">
        <w:rPr>
          <w:rFonts w:ascii="Arial" w:hAnsi="Arial" w:cs="Arial"/>
          <w:sz w:val="20"/>
        </w:rPr>
        <w:t>rvice Provider</w:t>
      </w:r>
      <w:r w:rsidR="00296BE6" w:rsidRPr="008473CC">
        <w:rPr>
          <w:rFonts w:ascii="Arial" w:hAnsi="Arial" w:cs="Arial"/>
          <w:sz w:val="20"/>
        </w:rPr>
        <w:t xml:space="preserve"> is providing Services at </w:t>
      </w:r>
      <w:r w:rsidR="00296BE6">
        <w:rPr>
          <w:rFonts w:ascii="Arial" w:hAnsi="Arial" w:cs="Arial"/>
          <w:sz w:val="20"/>
        </w:rPr>
        <w:t>Customer</w:t>
      </w:r>
      <w:r w:rsidR="00296BE6" w:rsidRPr="008473CC">
        <w:rPr>
          <w:rFonts w:ascii="Arial" w:hAnsi="Arial" w:cs="Arial"/>
          <w:sz w:val="20"/>
        </w:rPr>
        <w:t xml:space="preserve">’s worksite (or at a location designated by </w:t>
      </w:r>
      <w:r w:rsidR="00296BE6">
        <w:rPr>
          <w:rFonts w:ascii="Arial" w:hAnsi="Arial" w:cs="Arial"/>
          <w:sz w:val="20"/>
        </w:rPr>
        <w:t>Customer</w:t>
      </w:r>
      <w:r w:rsidR="00296BE6" w:rsidRPr="008473CC">
        <w:rPr>
          <w:rFonts w:ascii="Arial" w:hAnsi="Arial" w:cs="Arial"/>
          <w:sz w:val="20"/>
        </w:rPr>
        <w:t xml:space="preserve">), </w:t>
      </w:r>
      <w:r w:rsidR="00296BE6">
        <w:rPr>
          <w:rFonts w:ascii="Arial" w:hAnsi="Arial" w:cs="Arial"/>
          <w:sz w:val="20"/>
        </w:rPr>
        <w:t>Customer</w:t>
      </w:r>
      <w:r w:rsidR="00296BE6" w:rsidRPr="008473CC">
        <w:rPr>
          <w:rFonts w:ascii="Arial" w:hAnsi="Arial" w:cs="Arial"/>
          <w:sz w:val="20"/>
        </w:rPr>
        <w:t xml:space="preserve"> shall provide Seller free and clear access and an adequate power supply in order to perform the Services. </w:t>
      </w:r>
      <w:r w:rsidR="00A13BAD">
        <w:rPr>
          <w:rFonts w:ascii="Arial" w:hAnsi="Arial" w:cs="Arial"/>
          <w:sz w:val="20"/>
        </w:rPr>
        <w:t>Customer</w:t>
      </w:r>
      <w:r w:rsidR="00296BE6" w:rsidRPr="008473CC">
        <w:rPr>
          <w:rFonts w:ascii="Arial" w:hAnsi="Arial" w:cs="Arial"/>
          <w:sz w:val="20"/>
        </w:rPr>
        <w:t xml:space="preserve"> shall maintain safe working conditions at the worksite, including, without limitation, implementing appropriate procedures regarding hazardous materials. </w:t>
      </w:r>
      <w:r w:rsidR="00A13BAD">
        <w:rPr>
          <w:rFonts w:ascii="Arial" w:hAnsi="Arial" w:cs="Arial"/>
          <w:sz w:val="20"/>
        </w:rPr>
        <w:t>Customer</w:t>
      </w:r>
      <w:r w:rsidR="00296BE6" w:rsidRPr="008473CC">
        <w:rPr>
          <w:rFonts w:ascii="Arial" w:hAnsi="Arial" w:cs="Arial"/>
          <w:sz w:val="20"/>
        </w:rPr>
        <w:t xml:space="preserve"> shall immediately remedy any unsafe working condition at the worksite.  </w:t>
      </w:r>
      <w:r w:rsidR="00A13BAD">
        <w:rPr>
          <w:rFonts w:ascii="Arial" w:hAnsi="Arial" w:cs="Arial"/>
          <w:sz w:val="20"/>
        </w:rPr>
        <w:t>Service Provider</w:t>
      </w:r>
      <w:r w:rsidR="00296BE6" w:rsidRPr="008473CC">
        <w:rPr>
          <w:rFonts w:ascii="Arial" w:hAnsi="Arial" w:cs="Arial"/>
          <w:sz w:val="20"/>
        </w:rPr>
        <w:t xml:space="preserve"> shall be entitled to suspend or terminate the Services in the event it determines that the worksite is unsafe. </w:t>
      </w:r>
      <w:r w:rsidR="00A13BAD">
        <w:rPr>
          <w:rFonts w:ascii="Arial" w:hAnsi="Arial" w:cs="Arial"/>
          <w:sz w:val="20"/>
        </w:rPr>
        <w:t>Service Provider</w:t>
      </w:r>
      <w:r w:rsidR="00A13BAD" w:rsidRPr="008473CC">
        <w:rPr>
          <w:rFonts w:ascii="Arial" w:hAnsi="Arial" w:cs="Arial"/>
          <w:sz w:val="20"/>
        </w:rPr>
        <w:t xml:space="preserve"> </w:t>
      </w:r>
      <w:r w:rsidR="00296BE6" w:rsidRPr="008473CC">
        <w:rPr>
          <w:rFonts w:ascii="Arial" w:hAnsi="Arial" w:cs="Arial"/>
          <w:sz w:val="20"/>
        </w:rPr>
        <w:t xml:space="preserve">shall have no responsibility or liability for any pre-existing condition of the worksite including, without limitation, violations of safety rules, or other laws or regulations (“Regulations”). </w:t>
      </w:r>
      <w:r w:rsidR="00296BE6" w:rsidRPr="00370C3F">
        <w:rPr>
          <w:rFonts w:ascii="Arial" w:hAnsi="Arial" w:cs="Arial"/>
          <w:sz w:val="20"/>
        </w:rPr>
        <w:t xml:space="preserve">In the event that any unsafe working condition or failure of the worksite to comply with a Regulation results in an increase in the </w:t>
      </w:r>
      <w:r w:rsidR="00A13BAD" w:rsidRPr="00370C3F">
        <w:rPr>
          <w:rFonts w:ascii="Arial" w:hAnsi="Arial" w:cs="Arial"/>
          <w:sz w:val="20"/>
        </w:rPr>
        <w:t>Service Provider</w:t>
      </w:r>
      <w:r w:rsidR="00296BE6" w:rsidRPr="00370C3F">
        <w:rPr>
          <w:rFonts w:ascii="Arial" w:hAnsi="Arial" w:cs="Arial"/>
          <w:sz w:val="20"/>
        </w:rPr>
        <w:t xml:space="preserve">’s cost of, or the time required for, performance of the Services, </w:t>
      </w:r>
      <w:r w:rsidR="00A13BAD" w:rsidRPr="00370C3F">
        <w:rPr>
          <w:rFonts w:ascii="Arial" w:hAnsi="Arial" w:cs="Arial"/>
          <w:sz w:val="20"/>
        </w:rPr>
        <w:t xml:space="preserve">Service Provider </w:t>
      </w:r>
      <w:r w:rsidR="00296BE6" w:rsidRPr="00370C3F">
        <w:rPr>
          <w:rFonts w:ascii="Arial" w:hAnsi="Arial" w:cs="Arial"/>
          <w:sz w:val="20"/>
        </w:rPr>
        <w:t>may make an equitable adjustment in price and schedule.</w:t>
      </w:r>
      <w:r w:rsidR="00296BE6" w:rsidRPr="008473CC">
        <w:rPr>
          <w:rFonts w:ascii="Arial" w:hAnsi="Arial" w:cs="Arial"/>
          <w:sz w:val="20"/>
        </w:rPr>
        <w:t xml:space="preserve"> </w:t>
      </w:r>
      <w:r w:rsidR="00DA4F1E">
        <w:rPr>
          <w:rFonts w:ascii="Arial" w:hAnsi="Arial" w:cs="Arial"/>
          <w:sz w:val="20"/>
        </w:rPr>
        <w:t>Customer</w:t>
      </w:r>
      <w:r w:rsidR="00296BE6" w:rsidRPr="008473CC">
        <w:rPr>
          <w:rFonts w:ascii="Arial" w:hAnsi="Arial" w:cs="Arial"/>
          <w:sz w:val="20"/>
        </w:rPr>
        <w:t xml:space="preserve"> authorizes </w:t>
      </w:r>
      <w:r w:rsidR="00DA4F1E">
        <w:rPr>
          <w:rFonts w:ascii="Arial" w:hAnsi="Arial" w:cs="Arial"/>
          <w:sz w:val="20"/>
        </w:rPr>
        <w:t>Service Provider</w:t>
      </w:r>
      <w:r w:rsidR="00DA4F1E" w:rsidRPr="008473CC">
        <w:rPr>
          <w:rFonts w:ascii="Arial" w:hAnsi="Arial" w:cs="Arial"/>
          <w:sz w:val="20"/>
        </w:rPr>
        <w:t xml:space="preserve"> </w:t>
      </w:r>
      <w:r w:rsidR="00296BE6" w:rsidRPr="008473CC">
        <w:rPr>
          <w:rFonts w:ascii="Arial" w:hAnsi="Arial" w:cs="Arial"/>
          <w:sz w:val="20"/>
        </w:rPr>
        <w:t xml:space="preserve">to perform the disassembly and inspection of any </w:t>
      </w:r>
      <w:r w:rsidR="00DA4F1E">
        <w:rPr>
          <w:rFonts w:ascii="Arial" w:hAnsi="Arial" w:cs="Arial"/>
          <w:sz w:val="20"/>
        </w:rPr>
        <w:t>E</w:t>
      </w:r>
      <w:r w:rsidR="00296BE6" w:rsidRPr="008473CC">
        <w:rPr>
          <w:rFonts w:ascii="Arial" w:hAnsi="Arial" w:cs="Arial"/>
          <w:sz w:val="20"/>
        </w:rPr>
        <w:t xml:space="preserve">quipment necessary to provide the Services, including provision of all necessary </w:t>
      </w:r>
      <w:r w:rsidR="00A13BAD">
        <w:rPr>
          <w:rFonts w:ascii="Arial" w:hAnsi="Arial" w:cs="Arial"/>
          <w:sz w:val="20"/>
        </w:rPr>
        <w:t>p</w:t>
      </w:r>
      <w:r w:rsidR="00296BE6" w:rsidRPr="008473CC">
        <w:rPr>
          <w:rFonts w:ascii="Arial" w:hAnsi="Arial" w:cs="Arial"/>
          <w:sz w:val="20"/>
        </w:rPr>
        <w:t xml:space="preserve">arts and labor, and agrees that </w:t>
      </w:r>
      <w:r w:rsidR="00DA4F1E">
        <w:rPr>
          <w:rFonts w:ascii="Arial" w:hAnsi="Arial" w:cs="Arial"/>
          <w:sz w:val="20"/>
        </w:rPr>
        <w:t>Service Provider</w:t>
      </w:r>
      <w:r w:rsidR="00DA4F1E" w:rsidRPr="008473CC">
        <w:rPr>
          <w:rFonts w:ascii="Arial" w:hAnsi="Arial" w:cs="Arial"/>
          <w:sz w:val="20"/>
        </w:rPr>
        <w:t xml:space="preserve"> </w:t>
      </w:r>
      <w:r w:rsidR="00296BE6" w:rsidRPr="008473CC">
        <w:rPr>
          <w:rFonts w:ascii="Arial" w:hAnsi="Arial" w:cs="Arial"/>
          <w:sz w:val="20"/>
        </w:rPr>
        <w:t xml:space="preserve">is not responsible for any damage or loss due to causes beyond </w:t>
      </w:r>
      <w:r w:rsidR="00DA4F1E">
        <w:rPr>
          <w:rFonts w:ascii="Arial" w:hAnsi="Arial" w:cs="Arial"/>
          <w:sz w:val="20"/>
        </w:rPr>
        <w:t>Service Provider</w:t>
      </w:r>
      <w:r w:rsidR="00296BE6" w:rsidRPr="008473CC">
        <w:rPr>
          <w:rFonts w:ascii="Arial" w:hAnsi="Arial" w:cs="Arial"/>
          <w:sz w:val="20"/>
        </w:rPr>
        <w:t>’s control</w:t>
      </w:r>
      <w:r w:rsidR="00CA7821" w:rsidRPr="00CA7821">
        <w:rPr>
          <w:rFonts w:ascii="Arial" w:hAnsi="Arial" w:cs="Arial"/>
          <w:sz w:val="20"/>
          <w:lang w:val="en-GB"/>
        </w:rPr>
        <w:t>.</w:t>
      </w:r>
    </w:p>
    <w:p w:rsidR="00C93612" w:rsidRDefault="00C93612" w:rsidP="00C93612">
      <w:pPr>
        <w:spacing w:after="120"/>
        <w:ind w:firstLine="720"/>
        <w:jc w:val="both"/>
        <w:rPr>
          <w:rFonts w:ascii="Arial" w:hAnsi="Arial" w:cs="Arial"/>
          <w:sz w:val="20"/>
        </w:rPr>
      </w:pPr>
      <w:r w:rsidRPr="00B93EE4">
        <w:rPr>
          <w:rFonts w:ascii="Arial" w:hAnsi="Arial" w:cs="Arial"/>
          <w:sz w:val="20"/>
        </w:rPr>
        <w:t>6.</w:t>
      </w:r>
      <w:r w:rsidR="001E70C3" w:rsidRPr="00B93EE4">
        <w:rPr>
          <w:rFonts w:ascii="Arial" w:hAnsi="Arial" w:cs="Arial"/>
          <w:sz w:val="20"/>
        </w:rPr>
        <w:t>2</w:t>
      </w:r>
      <w:r w:rsidRPr="00B93EE4">
        <w:rPr>
          <w:rFonts w:ascii="Arial" w:hAnsi="Arial" w:cs="Arial"/>
          <w:sz w:val="20"/>
        </w:rPr>
        <w:tab/>
      </w:r>
      <w:r w:rsidR="00CC0DD4" w:rsidRPr="00CC0DD4">
        <w:rPr>
          <w:rFonts w:ascii="Arial" w:hAnsi="Arial" w:cs="Arial"/>
          <w:sz w:val="20"/>
          <w:u w:val="single"/>
        </w:rPr>
        <w:t>Safe Use</w:t>
      </w:r>
      <w:r w:rsidR="00D6470F">
        <w:rPr>
          <w:rFonts w:ascii="Arial" w:hAnsi="Arial" w:cs="Arial"/>
          <w:sz w:val="20"/>
          <w:u w:val="single"/>
        </w:rPr>
        <w:t>; Risk</w:t>
      </w:r>
      <w:r w:rsidR="00CC0DD4">
        <w:rPr>
          <w:rFonts w:ascii="Arial" w:hAnsi="Arial" w:cs="Arial"/>
          <w:sz w:val="20"/>
        </w:rPr>
        <w:t xml:space="preserve">.  </w:t>
      </w:r>
      <w:r w:rsidRPr="00B93EE4">
        <w:rPr>
          <w:rFonts w:ascii="Arial" w:hAnsi="Arial" w:cs="Arial"/>
          <w:sz w:val="20"/>
        </w:rPr>
        <w:t xml:space="preserve">Customer shall ensure that all Equipment is stored </w:t>
      </w:r>
      <w:r w:rsidR="003F0973">
        <w:rPr>
          <w:rFonts w:ascii="Arial" w:hAnsi="Arial" w:cs="Arial"/>
          <w:sz w:val="20"/>
        </w:rPr>
        <w:t xml:space="preserve">in proper and safe-to-operate condition </w:t>
      </w:r>
      <w:r w:rsidR="00F01CCE" w:rsidRPr="00B93EE4">
        <w:rPr>
          <w:rFonts w:ascii="Arial" w:hAnsi="Arial" w:cs="Arial"/>
          <w:sz w:val="20"/>
        </w:rPr>
        <w:t>at the facilities specified in Schedule A</w:t>
      </w:r>
      <w:r w:rsidR="00E45DA5" w:rsidRPr="00B93EE4">
        <w:rPr>
          <w:rFonts w:ascii="Arial" w:hAnsi="Arial" w:cs="Arial"/>
          <w:sz w:val="20"/>
        </w:rPr>
        <w:t xml:space="preserve"> and prepared to be serviced by the Service Provider</w:t>
      </w:r>
      <w:r w:rsidR="00A737E8">
        <w:rPr>
          <w:rFonts w:ascii="Arial" w:hAnsi="Arial" w:cs="Arial"/>
          <w:sz w:val="20"/>
        </w:rPr>
        <w:t xml:space="preserve">. </w:t>
      </w:r>
      <w:r w:rsidR="00370C3F">
        <w:rPr>
          <w:rFonts w:ascii="Arial" w:hAnsi="Arial" w:cs="Arial"/>
          <w:sz w:val="20"/>
        </w:rPr>
        <w:t>A</w:t>
      </w:r>
      <w:r w:rsidR="00B355D2">
        <w:rPr>
          <w:rFonts w:ascii="Arial" w:hAnsi="Arial" w:cs="Arial"/>
          <w:sz w:val="20"/>
        </w:rPr>
        <w:t xml:space="preserve">ny assembling/disassembling of the </w:t>
      </w:r>
      <w:r w:rsidR="00B355D2" w:rsidRPr="00B93EE4">
        <w:rPr>
          <w:rFonts w:ascii="Arial" w:hAnsi="Arial" w:cs="Arial"/>
          <w:sz w:val="20"/>
        </w:rPr>
        <w:t>Equipment</w:t>
      </w:r>
      <w:r w:rsidR="00B355D2">
        <w:rPr>
          <w:rFonts w:ascii="Arial" w:hAnsi="Arial" w:cs="Arial"/>
          <w:sz w:val="20"/>
        </w:rPr>
        <w:t xml:space="preserve"> for the purpose of the Services </w:t>
      </w:r>
      <w:r w:rsidR="00C81401">
        <w:rPr>
          <w:rFonts w:ascii="Arial" w:hAnsi="Arial" w:cs="Arial"/>
          <w:sz w:val="20"/>
        </w:rPr>
        <w:t xml:space="preserve">shall be solely </w:t>
      </w:r>
      <w:r w:rsidR="00F13FE4">
        <w:rPr>
          <w:rFonts w:ascii="Arial" w:hAnsi="Arial" w:cs="Arial"/>
          <w:sz w:val="20"/>
        </w:rPr>
        <w:t>carried out by</w:t>
      </w:r>
      <w:r w:rsidR="00F13FE4" w:rsidRPr="00F13FE4">
        <w:rPr>
          <w:rFonts w:ascii="Arial" w:hAnsi="Arial" w:cs="Arial"/>
          <w:sz w:val="20"/>
        </w:rPr>
        <w:t xml:space="preserve"> </w:t>
      </w:r>
      <w:r w:rsidR="00D6382E">
        <w:rPr>
          <w:rFonts w:ascii="Arial" w:hAnsi="Arial" w:cs="Arial"/>
          <w:sz w:val="20"/>
        </w:rPr>
        <w:t xml:space="preserve">properly trained personnel of </w:t>
      </w:r>
      <w:r w:rsidR="00F13FE4">
        <w:rPr>
          <w:rFonts w:ascii="Arial" w:hAnsi="Arial" w:cs="Arial"/>
          <w:sz w:val="20"/>
        </w:rPr>
        <w:t>Customer and</w:t>
      </w:r>
      <w:r w:rsidR="00370C3F">
        <w:rPr>
          <w:rFonts w:ascii="Arial" w:hAnsi="Arial" w:cs="Arial"/>
          <w:sz w:val="20"/>
        </w:rPr>
        <w:t xml:space="preserve"> </w:t>
      </w:r>
      <w:r w:rsidR="00135732">
        <w:rPr>
          <w:rFonts w:ascii="Arial" w:hAnsi="Arial" w:cs="Arial"/>
          <w:sz w:val="20"/>
        </w:rPr>
        <w:t xml:space="preserve">shall be </w:t>
      </w:r>
      <w:r w:rsidR="00861D65">
        <w:rPr>
          <w:rFonts w:ascii="Arial" w:hAnsi="Arial" w:cs="Arial"/>
          <w:sz w:val="20"/>
        </w:rPr>
        <w:t xml:space="preserve">at </w:t>
      </w:r>
      <w:r w:rsidR="00F13FE4">
        <w:rPr>
          <w:rFonts w:ascii="Arial" w:hAnsi="Arial" w:cs="Arial"/>
          <w:sz w:val="20"/>
        </w:rPr>
        <w:t xml:space="preserve">Customer’s </w:t>
      </w:r>
      <w:r w:rsidR="00C81401">
        <w:rPr>
          <w:rFonts w:ascii="Arial" w:hAnsi="Arial" w:cs="Arial"/>
          <w:sz w:val="20"/>
        </w:rPr>
        <w:t>risk.</w:t>
      </w:r>
      <w:r w:rsidR="00CA46A3">
        <w:rPr>
          <w:rFonts w:ascii="Arial" w:hAnsi="Arial" w:cs="Arial"/>
          <w:sz w:val="20"/>
        </w:rPr>
        <w:t xml:space="preserve">  During the performance of the Services</w:t>
      </w:r>
      <w:r w:rsidR="00135732">
        <w:rPr>
          <w:rFonts w:ascii="Arial" w:hAnsi="Arial" w:cs="Arial"/>
          <w:sz w:val="20"/>
        </w:rPr>
        <w:t>,</w:t>
      </w:r>
      <w:r w:rsidR="00CA46A3">
        <w:rPr>
          <w:rFonts w:ascii="Arial" w:hAnsi="Arial" w:cs="Arial"/>
          <w:sz w:val="20"/>
        </w:rPr>
        <w:t xml:space="preserve"> the risk of damage or loss </w:t>
      </w:r>
      <w:r w:rsidR="00057341">
        <w:rPr>
          <w:rFonts w:ascii="Arial" w:hAnsi="Arial" w:cs="Arial"/>
          <w:sz w:val="20"/>
        </w:rPr>
        <w:t>(other tha</w:t>
      </w:r>
      <w:r w:rsidR="008057D3">
        <w:rPr>
          <w:rFonts w:ascii="Arial" w:hAnsi="Arial" w:cs="Arial"/>
          <w:sz w:val="20"/>
        </w:rPr>
        <w:t xml:space="preserve">n </w:t>
      </w:r>
      <w:r w:rsidR="0060678A">
        <w:rPr>
          <w:rFonts w:ascii="Arial" w:hAnsi="Arial" w:cs="Arial"/>
          <w:sz w:val="20"/>
        </w:rPr>
        <w:t xml:space="preserve">solely </w:t>
      </w:r>
      <w:r w:rsidR="008057D3">
        <w:rPr>
          <w:rFonts w:ascii="Arial" w:hAnsi="Arial" w:cs="Arial"/>
          <w:sz w:val="20"/>
        </w:rPr>
        <w:t xml:space="preserve">caused by Service Provider) </w:t>
      </w:r>
      <w:r w:rsidR="00FA784B">
        <w:rPr>
          <w:rFonts w:ascii="Arial" w:hAnsi="Arial" w:cs="Arial"/>
          <w:sz w:val="20"/>
        </w:rPr>
        <w:t>to the</w:t>
      </w:r>
      <w:r w:rsidR="00CA46A3">
        <w:rPr>
          <w:rFonts w:ascii="Arial" w:hAnsi="Arial" w:cs="Arial"/>
          <w:sz w:val="20"/>
        </w:rPr>
        <w:t xml:space="preserve"> Equipment </w:t>
      </w:r>
      <w:r w:rsidR="00B75FCC">
        <w:rPr>
          <w:rFonts w:ascii="Arial" w:hAnsi="Arial" w:cs="Arial"/>
          <w:sz w:val="20"/>
        </w:rPr>
        <w:t xml:space="preserve">and all risks resulting from </w:t>
      </w:r>
      <w:r w:rsidR="00D6132A">
        <w:rPr>
          <w:rFonts w:ascii="Arial" w:hAnsi="Arial" w:cs="Arial"/>
          <w:sz w:val="20"/>
        </w:rPr>
        <w:t xml:space="preserve">the use of </w:t>
      </w:r>
      <w:r w:rsidR="00B75FCC">
        <w:rPr>
          <w:rFonts w:ascii="Arial" w:hAnsi="Arial" w:cs="Arial"/>
          <w:sz w:val="20"/>
        </w:rPr>
        <w:t xml:space="preserve">Equipment </w:t>
      </w:r>
      <w:r w:rsidR="00135732">
        <w:rPr>
          <w:rFonts w:ascii="Arial" w:hAnsi="Arial" w:cs="Arial"/>
          <w:sz w:val="20"/>
        </w:rPr>
        <w:t xml:space="preserve">shall </w:t>
      </w:r>
      <w:r w:rsidR="00B75FCC">
        <w:rPr>
          <w:rFonts w:ascii="Arial" w:hAnsi="Arial" w:cs="Arial"/>
          <w:sz w:val="20"/>
        </w:rPr>
        <w:t>stay</w:t>
      </w:r>
      <w:r w:rsidR="00CA46A3">
        <w:rPr>
          <w:rFonts w:ascii="Arial" w:hAnsi="Arial" w:cs="Arial"/>
          <w:sz w:val="20"/>
        </w:rPr>
        <w:t xml:space="preserve"> with the Customer.</w:t>
      </w:r>
    </w:p>
    <w:p w:rsidR="004C7287" w:rsidRPr="00C9014A" w:rsidRDefault="00E738E1" w:rsidP="004C7287">
      <w:pPr>
        <w:spacing w:after="120"/>
        <w:jc w:val="both"/>
        <w:rPr>
          <w:rFonts w:ascii="Arial" w:hAnsi="Arial" w:cs="Arial"/>
          <w:b/>
          <w:sz w:val="20"/>
        </w:rPr>
      </w:pPr>
      <w:r>
        <w:rPr>
          <w:rFonts w:ascii="Arial" w:hAnsi="Arial" w:cs="Arial"/>
          <w:b/>
          <w:sz w:val="20"/>
        </w:rPr>
        <w:t>7</w:t>
      </w:r>
      <w:r w:rsidR="004C7287" w:rsidRPr="00C9014A">
        <w:rPr>
          <w:rFonts w:ascii="Arial" w:hAnsi="Arial" w:cs="Arial"/>
          <w:b/>
          <w:sz w:val="20"/>
        </w:rPr>
        <w:t>.</w:t>
      </w:r>
      <w:r w:rsidR="004C7287" w:rsidRPr="00C9014A">
        <w:rPr>
          <w:rFonts w:ascii="Arial" w:hAnsi="Arial" w:cs="Arial"/>
          <w:b/>
          <w:sz w:val="20"/>
        </w:rPr>
        <w:tab/>
      </w:r>
      <w:r w:rsidR="002A1861" w:rsidRPr="00DD6F16">
        <w:rPr>
          <w:rFonts w:ascii="Arial" w:hAnsi="Arial" w:cs="Arial"/>
          <w:b/>
          <w:sz w:val="20"/>
          <w:u w:val="single"/>
        </w:rPr>
        <w:t>I</w:t>
      </w:r>
      <w:r w:rsidR="002A1861">
        <w:rPr>
          <w:rFonts w:ascii="Arial" w:hAnsi="Arial" w:cs="Arial"/>
          <w:b/>
          <w:sz w:val="20"/>
          <w:u w:val="single"/>
        </w:rPr>
        <w:t>NSURANCE</w:t>
      </w:r>
    </w:p>
    <w:p w:rsidR="004C7287" w:rsidRPr="00C9014A" w:rsidRDefault="00C36DA4" w:rsidP="004C7287">
      <w:pPr>
        <w:spacing w:after="120"/>
        <w:jc w:val="both"/>
        <w:rPr>
          <w:rFonts w:ascii="Arial" w:hAnsi="Arial" w:cs="Arial"/>
          <w:sz w:val="20"/>
        </w:rPr>
      </w:pPr>
      <w:r>
        <w:rPr>
          <w:rFonts w:ascii="Arial" w:hAnsi="Arial" w:cs="Arial"/>
          <w:sz w:val="20"/>
        </w:rPr>
        <w:tab/>
      </w:r>
      <w:r w:rsidR="00E738E1">
        <w:rPr>
          <w:rFonts w:ascii="Arial" w:hAnsi="Arial" w:cs="Arial"/>
          <w:sz w:val="20"/>
        </w:rPr>
        <w:t>7</w:t>
      </w:r>
      <w:r w:rsidR="004C7287" w:rsidRPr="00C9014A">
        <w:rPr>
          <w:rFonts w:ascii="Arial" w:hAnsi="Arial" w:cs="Arial"/>
          <w:sz w:val="20"/>
        </w:rPr>
        <w:t>.1</w:t>
      </w:r>
      <w:r w:rsidR="004C7287" w:rsidRPr="00C9014A">
        <w:rPr>
          <w:rFonts w:ascii="Arial" w:hAnsi="Arial" w:cs="Arial"/>
          <w:sz w:val="20"/>
        </w:rPr>
        <w:tab/>
      </w:r>
      <w:r w:rsidR="00EA364E" w:rsidRPr="00EA364E">
        <w:rPr>
          <w:rFonts w:ascii="Arial" w:hAnsi="Arial" w:cs="Arial"/>
          <w:sz w:val="20"/>
          <w:u w:val="single"/>
        </w:rPr>
        <w:t>Insurance</w:t>
      </w:r>
      <w:r w:rsidR="00EA364E">
        <w:rPr>
          <w:rFonts w:ascii="Arial" w:hAnsi="Arial" w:cs="Arial"/>
          <w:sz w:val="20"/>
        </w:rPr>
        <w:t xml:space="preserve">.  </w:t>
      </w:r>
      <w:r w:rsidR="00C04AF9">
        <w:rPr>
          <w:rFonts w:ascii="Arial" w:hAnsi="Arial" w:cs="Arial"/>
          <w:sz w:val="20"/>
        </w:rPr>
        <w:t>Customer</w:t>
      </w:r>
      <w:r w:rsidR="00C04AF9" w:rsidRPr="00C04AF9">
        <w:rPr>
          <w:rFonts w:ascii="Arial" w:hAnsi="Arial" w:cs="Arial"/>
          <w:sz w:val="20"/>
        </w:rPr>
        <w:t xml:space="preserve"> shall maintain at all times </w:t>
      </w:r>
      <w:r w:rsidR="00C04AF9">
        <w:rPr>
          <w:rFonts w:ascii="Arial" w:hAnsi="Arial" w:cs="Arial"/>
          <w:sz w:val="20"/>
        </w:rPr>
        <w:t>while this Agreement is in effect</w:t>
      </w:r>
      <w:r w:rsidR="00C04AF9" w:rsidRPr="00C04AF9">
        <w:rPr>
          <w:rFonts w:ascii="Arial" w:hAnsi="Arial" w:cs="Arial"/>
          <w:sz w:val="20"/>
        </w:rPr>
        <w:t xml:space="preserve"> </w:t>
      </w:r>
      <w:r w:rsidR="004075F9">
        <w:rPr>
          <w:rFonts w:ascii="Arial" w:hAnsi="Arial" w:cs="Arial"/>
          <w:sz w:val="20"/>
        </w:rPr>
        <w:t xml:space="preserve">a </w:t>
      </w:r>
      <w:r w:rsidR="00C04AF9" w:rsidRPr="00C04AF9">
        <w:rPr>
          <w:rFonts w:ascii="Arial" w:hAnsi="Arial" w:cs="Arial"/>
          <w:sz w:val="20"/>
        </w:rPr>
        <w:t xml:space="preserve">comprehensive fire, casualty and </w:t>
      </w:r>
      <w:r w:rsidR="004075F9">
        <w:rPr>
          <w:rFonts w:ascii="Arial" w:hAnsi="Arial" w:cs="Arial"/>
          <w:sz w:val="20"/>
        </w:rPr>
        <w:t xml:space="preserve">general </w:t>
      </w:r>
      <w:r w:rsidR="00C04AF9" w:rsidRPr="00C04AF9">
        <w:rPr>
          <w:rFonts w:ascii="Arial" w:hAnsi="Arial" w:cs="Arial"/>
          <w:sz w:val="20"/>
        </w:rPr>
        <w:t xml:space="preserve">liability insurance </w:t>
      </w:r>
      <w:r w:rsidR="004075F9" w:rsidRPr="00C04AF9">
        <w:rPr>
          <w:rFonts w:ascii="Arial" w:hAnsi="Arial" w:cs="Arial"/>
          <w:sz w:val="20"/>
        </w:rPr>
        <w:t xml:space="preserve">with a reputable insurer </w:t>
      </w:r>
      <w:r w:rsidR="00C04AF9" w:rsidRPr="00C04AF9">
        <w:rPr>
          <w:rFonts w:ascii="Arial" w:hAnsi="Arial" w:cs="Arial"/>
          <w:sz w:val="20"/>
        </w:rPr>
        <w:t>p</w:t>
      </w:r>
      <w:r w:rsidR="00C04AF9" w:rsidRPr="00270A43">
        <w:rPr>
          <w:rFonts w:ascii="Arial" w:hAnsi="Arial" w:cs="Arial"/>
          <w:sz w:val="20"/>
        </w:rPr>
        <w:t xml:space="preserve">rotecting </w:t>
      </w:r>
      <w:r w:rsidR="003A342B" w:rsidRPr="00270A43">
        <w:rPr>
          <w:rFonts w:ascii="Arial" w:hAnsi="Arial" w:cs="Arial"/>
          <w:sz w:val="20"/>
        </w:rPr>
        <w:t xml:space="preserve">Service Provider and its employees, </w:t>
      </w:r>
      <w:r w:rsidR="00C04AF9" w:rsidRPr="00270A43">
        <w:rPr>
          <w:rFonts w:ascii="Arial" w:hAnsi="Arial" w:cs="Arial"/>
          <w:sz w:val="20"/>
        </w:rPr>
        <w:t>sub-</w:t>
      </w:r>
      <w:r w:rsidR="00166CA3">
        <w:rPr>
          <w:rFonts w:ascii="Arial" w:hAnsi="Arial" w:cs="Arial"/>
          <w:sz w:val="20"/>
        </w:rPr>
        <w:t xml:space="preserve">contractors </w:t>
      </w:r>
      <w:r w:rsidR="003A342B" w:rsidRPr="00270A43">
        <w:rPr>
          <w:rFonts w:ascii="Arial" w:hAnsi="Arial" w:cs="Arial"/>
          <w:sz w:val="20"/>
        </w:rPr>
        <w:t>and Service Provider’s own property</w:t>
      </w:r>
      <w:r w:rsidR="00126E51" w:rsidRPr="00270A43">
        <w:rPr>
          <w:rFonts w:ascii="Arial" w:hAnsi="Arial" w:cs="Arial"/>
          <w:sz w:val="20"/>
        </w:rPr>
        <w:t xml:space="preserve"> against any and all</w:t>
      </w:r>
      <w:r w:rsidR="00270A43" w:rsidRPr="00270A43">
        <w:rPr>
          <w:rFonts w:ascii="Arial" w:hAnsi="Arial" w:cs="Arial"/>
          <w:sz w:val="20"/>
          <w:lang w:eastAsia="de-DE"/>
        </w:rPr>
        <w:t xml:space="preserve"> </w:t>
      </w:r>
      <w:r w:rsidR="00A37B8D">
        <w:rPr>
          <w:rFonts w:ascii="Arial" w:hAnsi="Arial" w:cs="Arial"/>
          <w:sz w:val="20"/>
        </w:rPr>
        <w:t>injuries</w:t>
      </w:r>
      <w:r w:rsidR="00A37B8D" w:rsidRPr="00270A43">
        <w:rPr>
          <w:rFonts w:ascii="Arial" w:hAnsi="Arial" w:cs="Arial"/>
          <w:sz w:val="20"/>
        </w:rPr>
        <w:t xml:space="preserve"> </w:t>
      </w:r>
      <w:r w:rsidR="00A37B8D">
        <w:rPr>
          <w:rFonts w:ascii="Arial" w:hAnsi="Arial" w:cs="Arial"/>
          <w:sz w:val="20"/>
          <w:lang w:eastAsia="de-DE"/>
        </w:rPr>
        <w:t>damages</w:t>
      </w:r>
      <w:r w:rsidR="00A37B8D" w:rsidRPr="00A37B8D">
        <w:rPr>
          <w:rFonts w:ascii="Arial" w:hAnsi="Arial" w:cs="Arial"/>
          <w:sz w:val="20"/>
        </w:rPr>
        <w:t xml:space="preserve"> </w:t>
      </w:r>
      <w:r w:rsidR="00A37B8D">
        <w:rPr>
          <w:rFonts w:ascii="Arial" w:hAnsi="Arial" w:cs="Arial"/>
          <w:sz w:val="20"/>
        </w:rPr>
        <w:t>or</w:t>
      </w:r>
      <w:r w:rsidR="00270A43" w:rsidRPr="00270A43">
        <w:rPr>
          <w:rFonts w:ascii="Arial" w:hAnsi="Arial" w:cs="Arial"/>
          <w:sz w:val="20"/>
          <w:lang w:eastAsia="de-DE"/>
        </w:rPr>
        <w:t xml:space="preserve"> </w:t>
      </w:r>
      <w:r w:rsidR="00270A43" w:rsidRPr="00270A43">
        <w:rPr>
          <w:rFonts w:ascii="Arial" w:hAnsi="Arial" w:cs="Arial"/>
          <w:sz w:val="20"/>
        </w:rPr>
        <w:t>losses</w:t>
      </w:r>
      <w:r w:rsidR="00270A43">
        <w:rPr>
          <w:rFonts w:ascii="Arial" w:hAnsi="Arial" w:cs="Arial"/>
          <w:sz w:val="20"/>
        </w:rPr>
        <w:t xml:space="preserve"> </w:t>
      </w:r>
      <w:r w:rsidR="00270A43" w:rsidRPr="00270A43">
        <w:rPr>
          <w:rFonts w:ascii="Arial" w:hAnsi="Arial" w:cs="Arial"/>
          <w:sz w:val="20"/>
        </w:rPr>
        <w:t>relating thereto</w:t>
      </w:r>
      <w:r w:rsidR="00270A43">
        <w:rPr>
          <w:rFonts w:ascii="Arial" w:hAnsi="Arial" w:cs="Arial"/>
          <w:sz w:val="20"/>
        </w:rPr>
        <w:t>.</w:t>
      </w:r>
    </w:p>
    <w:p w:rsidR="00677A91" w:rsidRPr="00DD6F16" w:rsidRDefault="00E738E1" w:rsidP="00127136">
      <w:pPr>
        <w:spacing w:after="120"/>
        <w:jc w:val="both"/>
        <w:rPr>
          <w:rFonts w:ascii="Arial" w:hAnsi="Arial" w:cs="Arial"/>
          <w:b/>
          <w:sz w:val="20"/>
        </w:rPr>
      </w:pPr>
      <w:r>
        <w:rPr>
          <w:rFonts w:ascii="Arial" w:hAnsi="Arial" w:cs="Arial"/>
          <w:b/>
          <w:sz w:val="20"/>
        </w:rPr>
        <w:t>8</w:t>
      </w:r>
      <w:r w:rsidR="00677A91" w:rsidRPr="00DD6F16">
        <w:rPr>
          <w:rFonts w:ascii="Arial" w:hAnsi="Arial" w:cs="Arial"/>
          <w:b/>
          <w:sz w:val="20"/>
        </w:rPr>
        <w:t>.</w:t>
      </w:r>
      <w:r w:rsidR="00677A91" w:rsidRPr="00DD6F16">
        <w:rPr>
          <w:rFonts w:ascii="Arial" w:hAnsi="Arial" w:cs="Arial"/>
          <w:b/>
          <w:sz w:val="20"/>
        </w:rPr>
        <w:tab/>
      </w:r>
      <w:r w:rsidR="00677A91" w:rsidRPr="00DD6F16">
        <w:rPr>
          <w:rFonts w:ascii="Arial" w:hAnsi="Arial" w:cs="Arial"/>
          <w:b/>
          <w:sz w:val="20"/>
          <w:u w:val="single"/>
        </w:rPr>
        <w:t>TERMINATION</w:t>
      </w:r>
    </w:p>
    <w:p w:rsidR="007A7F75" w:rsidRPr="00C9014A" w:rsidRDefault="00E738E1" w:rsidP="0057149B">
      <w:pPr>
        <w:pStyle w:val="BodyText"/>
        <w:spacing w:after="120"/>
        <w:ind w:firstLine="720"/>
        <w:jc w:val="both"/>
        <w:rPr>
          <w:rFonts w:ascii="Arial" w:hAnsi="Arial" w:cs="Arial"/>
          <w:sz w:val="20"/>
        </w:rPr>
      </w:pPr>
      <w:r>
        <w:rPr>
          <w:rFonts w:ascii="Arial" w:hAnsi="Arial" w:cs="Arial"/>
          <w:sz w:val="20"/>
        </w:rPr>
        <w:t>8</w:t>
      </w:r>
      <w:r w:rsidR="007A7F75" w:rsidRPr="00C9014A">
        <w:rPr>
          <w:rFonts w:ascii="Arial" w:hAnsi="Arial" w:cs="Arial"/>
          <w:sz w:val="20"/>
        </w:rPr>
        <w:t>.1</w:t>
      </w:r>
      <w:r w:rsidR="007A7F75" w:rsidRPr="00C9014A">
        <w:rPr>
          <w:rFonts w:ascii="Arial" w:hAnsi="Arial" w:cs="Arial"/>
          <w:sz w:val="20"/>
        </w:rPr>
        <w:tab/>
      </w:r>
      <w:r w:rsidR="007A7F75" w:rsidRPr="00C9014A">
        <w:rPr>
          <w:rFonts w:ascii="Arial" w:hAnsi="Arial" w:cs="Arial"/>
          <w:sz w:val="20"/>
          <w:u w:val="single"/>
        </w:rPr>
        <w:t>Termination for Bankruptcy or Insolvency</w:t>
      </w:r>
      <w:r w:rsidR="007A7F75" w:rsidRPr="00370C3F">
        <w:rPr>
          <w:rFonts w:ascii="Arial" w:hAnsi="Arial" w:cs="Arial"/>
          <w:sz w:val="20"/>
        </w:rPr>
        <w:t>.</w:t>
      </w:r>
      <w:r w:rsidR="007A7F75" w:rsidRPr="00C9014A">
        <w:rPr>
          <w:rFonts w:ascii="Arial" w:hAnsi="Arial" w:cs="Arial"/>
          <w:sz w:val="20"/>
        </w:rPr>
        <w:t xml:space="preserve">  Either party may terminate this Agreement immediately and without notice or further action of any kind: (</w:t>
      </w:r>
      <w:proofErr w:type="spellStart"/>
      <w:r w:rsidR="007A7F75" w:rsidRPr="00C9014A">
        <w:rPr>
          <w:rFonts w:ascii="Arial" w:hAnsi="Arial" w:cs="Arial"/>
          <w:sz w:val="20"/>
        </w:rPr>
        <w:t>i</w:t>
      </w:r>
      <w:proofErr w:type="spellEnd"/>
      <w:r w:rsidR="007A7F75" w:rsidRPr="00C9014A">
        <w:rPr>
          <w:rFonts w:ascii="Arial" w:hAnsi="Arial" w:cs="Arial"/>
          <w:sz w:val="20"/>
        </w:rPr>
        <w:t>) if the other party becomes insolvent or the subject of any state or federal bankruptcy, insolvency or similar proceedings; makes an assignment for the benefit of creditors; becomes unable to pay its debts as they become due; goes into liquidation or winding-up; commences or has commenced with respect to it any dissolution or liquidation proceedings; (ii) if a receiver is appointed for a substantial part of the assets of the other party; (iii) if there is any levy, attachment or similar action against the other party that is not vacated or removed by payment or bonding within 10 days; or (iv) if the other party shall cease to carry on business or threaten to cease to carry on business.</w:t>
      </w:r>
    </w:p>
    <w:p w:rsidR="007A7F75" w:rsidRPr="00C9014A" w:rsidRDefault="00E738E1" w:rsidP="0057149B">
      <w:pPr>
        <w:pStyle w:val="BodyText"/>
        <w:spacing w:after="120"/>
        <w:ind w:firstLine="720"/>
        <w:jc w:val="both"/>
        <w:rPr>
          <w:rFonts w:ascii="Arial" w:hAnsi="Arial" w:cs="Arial"/>
          <w:sz w:val="20"/>
        </w:rPr>
      </w:pPr>
      <w:r>
        <w:rPr>
          <w:rFonts w:ascii="Arial" w:hAnsi="Arial" w:cs="Arial"/>
          <w:sz w:val="20"/>
        </w:rPr>
        <w:t>8</w:t>
      </w:r>
      <w:r w:rsidR="007A7F75" w:rsidRPr="00C9014A">
        <w:rPr>
          <w:rFonts w:ascii="Arial" w:hAnsi="Arial" w:cs="Arial"/>
          <w:sz w:val="20"/>
        </w:rPr>
        <w:t>.2</w:t>
      </w:r>
      <w:r w:rsidR="007A7F75" w:rsidRPr="00C9014A">
        <w:rPr>
          <w:rFonts w:ascii="Arial" w:hAnsi="Arial" w:cs="Arial"/>
          <w:sz w:val="20"/>
        </w:rPr>
        <w:tab/>
      </w:r>
      <w:r w:rsidR="007A7F75" w:rsidRPr="00C9014A">
        <w:rPr>
          <w:rFonts w:ascii="Arial" w:hAnsi="Arial" w:cs="Arial"/>
          <w:sz w:val="20"/>
          <w:u w:val="single"/>
        </w:rPr>
        <w:t>Termination for Breach</w:t>
      </w:r>
      <w:r w:rsidR="007A7F75" w:rsidRPr="00370C3F">
        <w:rPr>
          <w:rFonts w:ascii="Arial" w:hAnsi="Arial" w:cs="Arial"/>
          <w:sz w:val="20"/>
        </w:rPr>
        <w:t>.</w:t>
      </w:r>
      <w:r w:rsidR="007A7F75" w:rsidRPr="00C9014A">
        <w:rPr>
          <w:rFonts w:ascii="Arial" w:hAnsi="Arial" w:cs="Arial"/>
          <w:sz w:val="20"/>
        </w:rPr>
        <w:t xml:space="preserve">  Either party shall have the right to terminate this Agreement if a party in material breach or default of this Agreement (a "Defaulting Party") has received notice from the other party of its breach or default in observing any material provision of this Agreement and such Defaulting Party fails to remedy such default within 30 days after receiving such notice</w:t>
      </w:r>
      <w:r w:rsidR="00811B48" w:rsidRPr="00C9014A">
        <w:rPr>
          <w:rFonts w:ascii="Arial" w:hAnsi="Arial" w:cs="Arial"/>
          <w:sz w:val="20"/>
        </w:rPr>
        <w:t>.</w:t>
      </w:r>
    </w:p>
    <w:p w:rsidR="00AF162D" w:rsidRPr="00C9014A" w:rsidRDefault="00E738E1" w:rsidP="0057149B">
      <w:pPr>
        <w:pStyle w:val="BodyText"/>
        <w:spacing w:after="120"/>
        <w:ind w:firstLine="720"/>
        <w:jc w:val="both"/>
        <w:rPr>
          <w:rFonts w:ascii="Arial" w:hAnsi="Arial" w:cs="Arial"/>
          <w:sz w:val="20"/>
        </w:rPr>
      </w:pPr>
      <w:r>
        <w:rPr>
          <w:rFonts w:ascii="Arial" w:hAnsi="Arial" w:cs="Arial"/>
          <w:sz w:val="20"/>
        </w:rPr>
        <w:t>8</w:t>
      </w:r>
      <w:r w:rsidR="007A7F75" w:rsidRPr="00C9014A">
        <w:rPr>
          <w:rFonts w:ascii="Arial" w:hAnsi="Arial" w:cs="Arial"/>
          <w:sz w:val="20"/>
        </w:rPr>
        <w:t>.3</w:t>
      </w:r>
      <w:r w:rsidR="007A7F75" w:rsidRPr="00C9014A">
        <w:rPr>
          <w:rFonts w:ascii="Arial" w:hAnsi="Arial" w:cs="Arial"/>
          <w:sz w:val="20"/>
        </w:rPr>
        <w:tab/>
      </w:r>
      <w:r w:rsidR="007A7F75" w:rsidRPr="00C9014A">
        <w:rPr>
          <w:rFonts w:ascii="Arial" w:hAnsi="Arial" w:cs="Arial"/>
          <w:sz w:val="20"/>
          <w:u w:val="single"/>
        </w:rPr>
        <w:t>Termination for Convenience</w:t>
      </w:r>
      <w:r w:rsidR="007A7F75" w:rsidRPr="00C9014A">
        <w:rPr>
          <w:rFonts w:ascii="Arial" w:hAnsi="Arial" w:cs="Arial"/>
          <w:sz w:val="20"/>
        </w:rPr>
        <w:t xml:space="preserve">.  </w:t>
      </w:r>
      <w:r w:rsidR="00811B48" w:rsidRPr="00C9014A">
        <w:rPr>
          <w:rFonts w:ascii="Arial" w:hAnsi="Arial" w:cs="Arial"/>
          <w:sz w:val="20"/>
        </w:rPr>
        <w:t xml:space="preserve">In the event </w:t>
      </w:r>
      <w:r w:rsidR="00A90B96" w:rsidRPr="00C9014A">
        <w:rPr>
          <w:rFonts w:ascii="Arial" w:hAnsi="Arial" w:cs="Arial"/>
          <w:sz w:val="20"/>
        </w:rPr>
        <w:t>Customer</w:t>
      </w:r>
      <w:r w:rsidR="00811B48" w:rsidRPr="00C9014A">
        <w:rPr>
          <w:rFonts w:ascii="Arial" w:hAnsi="Arial" w:cs="Arial"/>
          <w:sz w:val="20"/>
        </w:rPr>
        <w:t xml:space="preserve"> terminates t</w:t>
      </w:r>
      <w:r w:rsidR="007A7F75" w:rsidRPr="00C9014A">
        <w:rPr>
          <w:rFonts w:ascii="Arial" w:hAnsi="Arial" w:cs="Arial"/>
          <w:sz w:val="20"/>
        </w:rPr>
        <w:t>his Agreement without cause</w:t>
      </w:r>
      <w:r w:rsidR="00811B48" w:rsidRPr="00C9014A">
        <w:rPr>
          <w:rFonts w:ascii="Arial" w:hAnsi="Arial" w:cs="Arial"/>
          <w:sz w:val="20"/>
        </w:rPr>
        <w:t xml:space="preserve">, </w:t>
      </w:r>
      <w:r w:rsidR="00A90B96" w:rsidRPr="00C9014A">
        <w:rPr>
          <w:rFonts w:ascii="Arial" w:hAnsi="Arial" w:cs="Arial"/>
          <w:sz w:val="20"/>
        </w:rPr>
        <w:t>Service Provider</w:t>
      </w:r>
      <w:r w:rsidR="00AF162D" w:rsidRPr="00C9014A">
        <w:rPr>
          <w:rFonts w:ascii="Arial" w:hAnsi="Arial" w:cs="Arial"/>
          <w:sz w:val="20"/>
        </w:rPr>
        <w:t xml:space="preserve"> shall immediately stop all work under this Agreement, and shall immediately cause its suppliers or sub</w:t>
      </w:r>
      <w:r w:rsidR="008870D2" w:rsidRPr="00C9014A">
        <w:rPr>
          <w:rFonts w:ascii="Arial" w:hAnsi="Arial" w:cs="Arial"/>
          <w:sz w:val="20"/>
        </w:rPr>
        <w:t>contractors</w:t>
      </w:r>
      <w:r w:rsidR="00AF162D" w:rsidRPr="00C9014A">
        <w:rPr>
          <w:rFonts w:ascii="Arial" w:hAnsi="Arial" w:cs="Arial"/>
          <w:sz w:val="20"/>
        </w:rPr>
        <w:t xml:space="preserve"> to cease such work</w:t>
      </w:r>
      <w:r w:rsidR="003F1C4F" w:rsidRPr="00C9014A">
        <w:rPr>
          <w:rFonts w:ascii="Arial" w:hAnsi="Arial" w:cs="Arial"/>
          <w:sz w:val="20"/>
        </w:rPr>
        <w:t xml:space="preserve"> and Customer shall pay all fees and expenses incurred by Service Provider up to the point of termination</w:t>
      </w:r>
      <w:r w:rsidR="00DE0B8C" w:rsidRPr="00C9014A">
        <w:rPr>
          <w:rFonts w:ascii="Arial" w:hAnsi="Arial" w:cs="Arial"/>
          <w:sz w:val="20"/>
        </w:rPr>
        <w:t>.</w:t>
      </w:r>
      <w:r w:rsidR="00DA4F1E">
        <w:rPr>
          <w:rFonts w:ascii="Arial" w:hAnsi="Arial" w:cs="Arial"/>
          <w:sz w:val="20"/>
        </w:rPr>
        <w:t xml:space="preserve"> </w:t>
      </w:r>
    </w:p>
    <w:p w:rsidR="00F275E6" w:rsidRPr="00C9014A" w:rsidRDefault="00E738E1" w:rsidP="0007758F">
      <w:pPr>
        <w:spacing w:after="120"/>
        <w:jc w:val="both"/>
        <w:rPr>
          <w:rFonts w:ascii="Arial" w:hAnsi="Arial" w:cs="Arial"/>
          <w:b/>
          <w:sz w:val="20"/>
          <w:u w:val="single"/>
        </w:rPr>
      </w:pPr>
      <w:r>
        <w:rPr>
          <w:rFonts w:ascii="Arial" w:hAnsi="Arial" w:cs="Arial"/>
          <w:b/>
          <w:sz w:val="20"/>
        </w:rPr>
        <w:t>9</w:t>
      </w:r>
      <w:r w:rsidR="00B70CC4" w:rsidRPr="00DD6F16">
        <w:rPr>
          <w:rFonts w:ascii="Arial" w:hAnsi="Arial" w:cs="Arial"/>
          <w:b/>
          <w:sz w:val="20"/>
        </w:rPr>
        <w:t>.</w:t>
      </w:r>
      <w:r w:rsidR="00B70CC4" w:rsidRPr="00DD6F16">
        <w:rPr>
          <w:rFonts w:ascii="Arial" w:hAnsi="Arial" w:cs="Arial"/>
          <w:b/>
          <w:sz w:val="20"/>
        </w:rPr>
        <w:tab/>
      </w:r>
      <w:r w:rsidR="00B70CC4" w:rsidRPr="00C9014A">
        <w:rPr>
          <w:rFonts w:ascii="Arial" w:hAnsi="Arial" w:cs="Arial"/>
          <w:b/>
          <w:sz w:val="20"/>
          <w:u w:val="single"/>
        </w:rPr>
        <w:t>MISCELLANEOUS</w:t>
      </w:r>
    </w:p>
    <w:p w:rsidR="00677A91" w:rsidRPr="00C9014A" w:rsidRDefault="00D25438" w:rsidP="00D25438">
      <w:pPr>
        <w:tabs>
          <w:tab w:val="left" w:pos="-720"/>
        </w:tabs>
        <w:suppressAutoHyphens/>
        <w:spacing w:after="120"/>
        <w:jc w:val="both"/>
        <w:rPr>
          <w:rFonts w:ascii="Arial" w:hAnsi="Arial" w:cs="Arial"/>
          <w:sz w:val="20"/>
        </w:rPr>
      </w:pPr>
      <w:r w:rsidRPr="00C9014A">
        <w:rPr>
          <w:rFonts w:ascii="Arial" w:hAnsi="Arial" w:cs="Arial"/>
          <w:sz w:val="20"/>
        </w:rPr>
        <w:tab/>
      </w:r>
      <w:r w:rsidR="00E738E1">
        <w:rPr>
          <w:rFonts w:ascii="Arial" w:hAnsi="Arial" w:cs="Arial"/>
          <w:sz w:val="20"/>
        </w:rPr>
        <w:t>9</w:t>
      </w:r>
      <w:r w:rsidR="007A7F75" w:rsidRPr="00C9014A">
        <w:rPr>
          <w:rFonts w:ascii="Arial" w:hAnsi="Arial" w:cs="Arial"/>
          <w:sz w:val="20"/>
        </w:rPr>
        <w:t>.</w:t>
      </w:r>
      <w:r w:rsidR="00DE0B8C" w:rsidRPr="00C9014A">
        <w:rPr>
          <w:rFonts w:ascii="Arial" w:hAnsi="Arial" w:cs="Arial"/>
          <w:sz w:val="20"/>
        </w:rPr>
        <w:t>1</w:t>
      </w:r>
      <w:r w:rsidR="007A7F75" w:rsidRPr="00C9014A">
        <w:rPr>
          <w:rFonts w:ascii="Arial" w:hAnsi="Arial" w:cs="Arial"/>
          <w:sz w:val="20"/>
        </w:rPr>
        <w:tab/>
      </w:r>
      <w:r w:rsidR="007A7F75" w:rsidRPr="00C9014A">
        <w:rPr>
          <w:rFonts w:ascii="Arial" w:hAnsi="Arial" w:cs="Arial"/>
          <w:sz w:val="20"/>
          <w:u w:val="single"/>
        </w:rPr>
        <w:t>Notices</w:t>
      </w:r>
      <w:r w:rsidR="00677A91" w:rsidRPr="00C9014A">
        <w:rPr>
          <w:rFonts w:ascii="Arial" w:hAnsi="Arial" w:cs="Arial"/>
          <w:sz w:val="20"/>
        </w:rPr>
        <w:t xml:space="preserve">.  Any notice, request, instruction or other document to be given hereunder by </w:t>
      </w:r>
      <w:r w:rsidR="00223D3B" w:rsidRPr="00C9014A">
        <w:rPr>
          <w:rFonts w:ascii="Arial" w:hAnsi="Arial" w:cs="Arial"/>
          <w:sz w:val="20"/>
        </w:rPr>
        <w:t>either</w:t>
      </w:r>
      <w:r w:rsidR="000E05BA">
        <w:rPr>
          <w:rFonts w:ascii="Arial" w:hAnsi="Arial" w:cs="Arial"/>
          <w:sz w:val="20"/>
        </w:rPr>
        <w:t xml:space="preserve"> party </w:t>
      </w:r>
      <w:r w:rsidR="00677A91" w:rsidRPr="00C9014A">
        <w:rPr>
          <w:rFonts w:ascii="Arial" w:hAnsi="Arial" w:cs="Arial"/>
          <w:sz w:val="20"/>
        </w:rPr>
        <w:t xml:space="preserve">to </w:t>
      </w:r>
      <w:r w:rsidR="00223D3B" w:rsidRPr="00C9014A">
        <w:rPr>
          <w:rFonts w:ascii="Arial" w:hAnsi="Arial" w:cs="Arial"/>
          <w:sz w:val="20"/>
        </w:rPr>
        <w:t>the</w:t>
      </w:r>
      <w:r w:rsidR="00677A91" w:rsidRPr="00C9014A">
        <w:rPr>
          <w:rFonts w:ascii="Arial" w:hAnsi="Arial" w:cs="Arial"/>
          <w:sz w:val="20"/>
        </w:rPr>
        <w:t xml:space="preserve"> other party shall be in writing and shall be deemed to have been duly given (a) upon receipt if delivery is in person, by electronic </w:t>
      </w:r>
      <w:r w:rsidR="00356C18">
        <w:rPr>
          <w:rFonts w:ascii="Arial" w:hAnsi="Arial" w:cs="Arial"/>
          <w:sz w:val="20"/>
        </w:rPr>
        <w:t xml:space="preserve">mail </w:t>
      </w:r>
      <w:r w:rsidR="002D5CFB">
        <w:rPr>
          <w:rFonts w:ascii="Arial" w:hAnsi="Arial" w:cs="Arial"/>
          <w:sz w:val="20"/>
        </w:rPr>
        <w:t xml:space="preserve">or </w:t>
      </w:r>
      <w:r w:rsidR="002D5CFB" w:rsidRPr="00C9014A">
        <w:rPr>
          <w:rFonts w:ascii="Arial" w:hAnsi="Arial" w:cs="Arial"/>
          <w:sz w:val="20"/>
        </w:rPr>
        <w:t xml:space="preserve">electronic </w:t>
      </w:r>
      <w:r w:rsidR="00677A91" w:rsidRPr="00C9014A">
        <w:rPr>
          <w:rFonts w:ascii="Arial" w:hAnsi="Arial" w:cs="Arial"/>
          <w:sz w:val="20"/>
        </w:rPr>
        <w:t xml:space="preserve">facsimile transmission (provided a copy is concurrently mailed in accordance with clause (b) below), or by overnight courier, and (b) three days after mailing if delivery is by certified mail, return receipt requested postage prepaid, in each case addressed </w:t>
      </w:r>
      <w:r w:rsidR="00223D3B" w:rsidRPr="00C9014A">
        <w:rPr>
          <w:rFonts w:ascii="Arial" w:hAnsi="Arial" w:cs="Arial"/>
          <w:sz w:val="20"/>
        </w:rPr>
        <w:t>to the recipient’s address contained in the first paragraph of this Agreement.</w:t>
      </w:r>
    </w:p>
    <w:p w:rsidR="00677A91" w:rsidRPr="00C9014A" w:rsidRDefault="007A7F75" w:rsidP="0057149B">
      <w:pPr>
        <w:tabs>
          <w:tab w:val="left" w:pos="-720"/>
        </w:tabs>
        <w:suppressAutoHyphens/>
        <w:spacing w:after="120"/>
        <w:jc w:val="both"/>
        <w:rPr>
          <w:rFonts w:ascii="Arial" w:hAnsi="Arial" w:cs="Arial"/>
          <w:sz w:val="20"/>
        </w:rPr>
      </w:pPr>
      <w:r w:rsidRPr="00C9014A">
        <w:rPr>
          <w:rFonts w:ascii="Arial" w:hAnsi="Arial" w:cs="Arial"/>
          <w:sz w:val="20"/>
        </w:rPr>
        <w:lastRenderedPageBreak/>
        <w:tab/>
      </w:r>
      <w:r w:rsidR="00E738E1">
        <w:rPr>
          <w:rFonts w:ascii="Arial" w:hAnsi="Arial" w:cs="Arial"/>
          <w:sz w:val="20"/>
        </w:rPr>
        <w:t>9</w:t>
      </w:r>
      <w:r w:rsidR="00DE0B8C" w:rsidRPr="00C9014A">
        <w:rPr>
          <w:rFonts w:ascii="Arial" w:hAnsi="Arial" w:cs="Arial"/>
          <w:sz w:val="20"/>
        </w:rPr>
        <w:t>.2</w:t>
      </w:r>
      <w:r w:rsidR="00677A91" w:rsidRPr="00C9014A">
        <w:rPr>
          <w:rFonts w:ascii="Arial" w:hAnsi="Arial" w:cs="Arial"/>
          <w:sz w:val="20"/>
        </w:rPr>
        <w:tab/>
      </w:r>
      <w:r w:rsidR="00677A91" w:rsidRPr="00C9014A">
        <w:rPr>
          <w:rFonts w:ascii="Arial" w:hAnsi="Arial" w:cs="Arial"/>
          <w:sz w:val="20"/>
          <w:u w:val="single"/>
        </w:rPr>
        <w:t>Force Majeure</w:t>
      </w:r>
      <w:r w:rsidR="00677A91" w:rsidRPr="00C9014A">
        <w:rPr>
          <w:rFonts w:ascii="Arial" w:hAnsi="Arial" w:cs="Arial"/>
          <w:sz w:val="20"/>
        </w:rPr>
        <w:t>.  Neither party hereto shall be liable to the other party hereto for nonperformance or delay in performance of any of its obligations under this Agreement due to the causes beyond its reasonable control including, but not limited to, fires, floods, labor troubles or other industrial disturbances, governmental acts or regulations, riots, insurrections, lightning, storm, war, and act of the public enemy (herein referred to as "Force Majeure").  Upon the occurrence of any such event, the affected party shall immediately notify the other party as much in detail as possible and shall keep the other party informed of any further developments of such event.  Immediately after such event ceases or is removed, the affected party shall perform all its obligations pending with reasonable promptness, unless this Agreement has previously been terminated.</w:t>
      </w:r>
    </w:p>
    <w:p w:rsidR="00CE0965" w:rsidRPr="00C9014A" w:rsidRDefault="004C7287" w:rsidP="0057149B">
      <w:pPr>
        <w:tabs>
          <w:tab w:val="left" w:pos="-720"/>
        </w:tabs>
        <w:suppressAutoHyphens/>
        <w:spacing w:after="120"/>
        <w:jc w:val="both"/>
        <w:rPr>
          <w:rFonts w:ascii="Arial" w:hAnsi="Arial" w:cs="Arial"/>
          <w:sz w:val="20"/>
        </w:rPr>
      </w:pPr>
      <w:r>
        <w:rPr>
          <w:rFonts w:ascii="Arial" w:hAnsi="Arial" w:cs="Arial"/>
          <w:sz w:val="20"/>
        </w:rPr>
        <w:tab/>
      </w:r>
      <w:r w:rsidR="00B31FB3">
        <w:rPr>
          <w:rFonts w:ascii="Arial" w:hAnsi="Arial" w:cs="Arial"/>
          <w:sz w:val="20"/>
        </w:rPr>
        <w:t>9</w:t>
      </w:r>
      <w:r w:rsidR="00CE0965" w:rsidRPr="00C9014A">
        <w:rPr>
          <w:rFonts w:ascii="Arial" w:hAnsi="Arial" w:cs="Arial"/>
          <w:sz w:val="20"/>
        </w:rPr>
        <w:t>.3</w:t>
      </w:r>
      <w:r w:rsidR="00CE0965" w:rsidRPr="00C9014A">
        <w:rPr>
          <w:rFonts w:ascii="Arial" w:hAnsi="Arial" w:cs="Arial"/>
          <w:sz w:val="20"/>
        </w:rPr>
        <w:tab/>
      </w:r>
      <w:r w:rsidR="00CE0965" w:rsidRPr="00C9014A">
        <w:rPr>
          <w:rFonts w:ascii="Arial" w:hAnsi="Arial" w:cs="Arial"/>
          <w:sz w:val="20"/>
          <w:u w:val="single"/>
        </w:rPr>
        <w:t>Governing Law; Jurisdiction</w:t>
      </w:r>
      <w:r w:rsidR="00CE0965" w:rsidRPr="00C9014A">
        <w:rPr>
          <w:rFonts w:ascii="Arial" w:hAnsi="Arial" w:cs="Arial"/>
          <w:sz w:val="20"/>
        </w:rPr>
        <w:t xml:space="preserve">.  This Agreement shall be governed by and construed in accordance with the domestic laws of </w:t>
      </w:r>
      <w:r w:rsidR="00D1458A" w:rsidRPr="00C9014A">
        <w:rPr>
          <w:rFonts w:ascii="Arial" w:hAnsi="Arial" w:cs="Arial"/>
          <w:sz w:val="20"/>
        </w:rPr>
        <w:t>England</w:t>
      </w:r>
      <w:r w:rsidR="00CE0965" w:rsidRPr="00C9014A">
        <w:rPr>
          <w:rFonts w:ascii="Arial" w:hAnsi="Arial" w:cs="Arial"/>
          <w:sz w:val="20"/>
        </w:rPr>
        <w:t xml:space="preserve">, without giving effect to any choice of law or conflict of law provision or rule (whether of </w:t>
      </w:r>
      <w:r w:rsidR="00004EDD" w:rsidRPr="00C9014A">
        <w:rPr>
          <w:rFonts w:ascii="Arial" w:hAnsi="Arial" w:cs="Arial"/>
          <w:sz w:val="20"/>
        </w:rPr>
        <w:t xml:space="preserve">England </w:t>
      </w:r>
      <w:r w:rsidR="00CE0965" w:rsidRPr="00C9014A">
        <w:rPr>
          <w:rFonts w:ascii="Arial" w:hAnsi="Arial" w:cs="Arial"/>
          <w:sz w:val="20"/>
        </w:rPr>
        <w:t xml:space="preserve">or any other jurisdiction) that would cause the application of the laws of any jurisdiction other than </w:t>
      </w:r>
      <w:r w:rsidR="00004EDD" w:rsidRPr="00C9014A">
        <w:rPr>
          <w:rFonts w:ascii="Arial" w:hAnsi="Arial" w:cs="Arial"/>
          <w:sz w:val="20"/>
        </w:rPr>
        <w:t>England</w:t>
      </w:r>
      <w:r w:rsidR="00CE0965" w:rsidRPr="00C9014A">
        <w:rPr>
          <w:rFonts w:ascii="Arial" w:hAnsi="Arial" w:cs="Arial"/>
          <w:sz w:val="20"/>
        </w:rPr>
        <w:t>.  Each party hereto agrees to submit to the jurisdiction of t</w:t>
      </w:r>
      <w:r w:rsidR="003D69CA" w:rsidRPr="00C9014A">
        <w:rPr>
          <w:rFonts w:ascii="Arial" w:hAnsi="Arial" w:cs="Arial"/>
          <w:sz w:val="20"/>
        </w:rPr>
        <w:t xml:space="preserve">he courts of </w:t>
      </w:r>
      <w:r w:rsidR="008D2EFF" w:rsidRPr="00C9014A">
        <w:rPr>
          <w:rFonts w:ascii="Arial" w:hAnsi="Arial" w:cs="Arial"/>
          <w:sz w:val="20"/>
        </w:rPr>
        <w:t>London</w:t>
      </w:r>
      <w:r w:rsidR="00CE0965" w:rsidRPr="00C9014A">
        <w:rPr>
          <w:rFonts w:ascii="Arial" w:hAnsi="Arial" w:cs="Arial"/>
          <w:sz w:val="20"/>
        </w:rPr>
        <w:t xml:space="preserve">, </w:t>
      </w:r>
      <w:r w:rsidR="008D2EFF" w:rsidRPr="00C9014A">
        <w:rPr>
          <w:rFonts w:ascii="Arial" w:hAnsi="Arial" w:cs="Arial"/>
          <w:sz w:val="20"/>
        </w:rPr>
        <w:t>England</w:t>
      </w:r>
      <w:r w:rsidR="00CE0965" w:rsidRPr="00C9014A">
        <w:rPr>
          <w:rFonts w:ascii="Arial" w:hAnsi="Arial" w:cs="Arial"/>
          <w:sz w:val="20"/>
        </w:rPr>
        <w:t>, in any action or proceeding arising out of or relating to this Agreement.</w:t>
      </w:r>
    </w:p>
    <w:p w:rsidR="00677A91" w:rsidRPr="001D03A1" w:rsidRDefault="007A7F75" w:rsidP="0057149B">
      <w:pPr>
        <w:tabs>
          <w:tab w:val="left" w:pos="-720"/>
        </w:tabs>
        <w:suppressAutoHyphens/>
        <w:spacing w:after="120"/>
        <w:jc w:val="both"/>
        <w:rPr>
          <w:rFonts w:ascii="Arial" w:hAnsi="Arial" w:cs="Arial"/>
          <w:sz w:val="20"/>
        </w:rPr>
      </w:pPr>
      <w:r w:rsidRPr="001D03A1">
        <w:rPr>
          <w:rFonts w:ascii="Arial" w:hAnsi="Arial" w:cs="Arial"/>
          <w:sz w:val="20"/>
        </w:rPr>
        <w:tab/>
      </w:r>
      <w:r w:rsidR="00B31FB3">
        <w:rPr>
          <w:rFonts w:ascii="Arial" w:hAnsi="Arial" w:cs="Arial"/>
          <w:sz w:val="20"/>
        </w:rPr>
        <w:t>9</w:t>
      </w:r>
      <w:r w:rsidR="00CE0965" w:rsidRPr="001D03A1">
        <w:rPr>
          <w:rFonts w:ascii="Arial" w:hAnsi="Arial" w:cs="Arial"/>
          <w:sz w:val="20"/>
        </w:rPr>
        <w:t>.4</w:t>
      </w:r>
      <w:r w:rsidR="00677A91" w:rsidRPr="001D03A1">
        <w:rPr>
          <w:rFonts w:ascii="Arial" w:hAnsi="Arial" w:cs="Arial"/>
          <w:sz w:val="20"/>
        </w:rPr>
        <w:tab/>
      </w:r>
      <w:r w:rsidR="00677A91" w:rsidRPr="001D03A1">
        <w:rPr>
          <w:rFonts w:ascii="Arial" w:hAnsi="Arial" w:cs="Arial"/>
          <w:sz w:val="20"/>
          <w:u w:val="single"/>
        </w:rPr>
        <w:t>Limitation of Liability</w:t>
      </w:r>
      <w:r w:rsidR="00677A91" w:rsidRPr="001D03A1">
        <w:rPr>
          <w:rFonts w:ascii="Arial" w:hAnsi="Arial" w:cs="Arial"/>
          <w:sz w:val="20"/>
        </w:rPr>
        <w:t xml:space="preserve">.  </w:t>
      </w:r>
      <w:r w:rsidR="00DE20DE" w:rsidRPr="001D03A1">
        <w:rPr>
          <w:rFonts w:ascii="Arial" w:hAnsi="Arial" w:cs="Arial"/>
          <w:sz w:val="20"/>
        </w:rPr>
        <w:t xml:space="preserve">NOTWITHSTANDING ANYTHING CONTAINED IN THIS AGREEMENT TO THE CONTRARY, </w:t>
      </w:r>
      <w:r w:rsidR="001D03A1">
        <w:rPr>
          <w:rFonts w:ascii="Arial" w:hAnsi="Arial" w:cs="Arial"/>
          <w:sz w:val="20"/>
        </w:rPr>
        <w:t>SERVICE PROVIDER</w:t>
      </w:r>
      <w:r w:rsidR="00DE20DE" w:rsidRPr="001D03A1">
        <w:rPr>
          <w:rFonts w:ascii="Arial" w:hAnsi="Arial" w:cs="Arial"/>
          <w:sz w:val="20"/>
        </w:rPr>
        <w:t xml:space="preserve"> SHALL NOT BE LIABLE FOR AND SPECIFICALLY DISCLAIMS ALL INDIRECT, CONSEQUENTIAL, INCIDENTAL OR OTHER DAMAGES OR LOSSES, WHETHER OR NOT ADVISED OF THE POSSIBILITY THEREOF.  Nothing in this </w:t>
      </w:r>
      <w:r w:rsidR="00DE20DE" w:rsidRPr="001D03A1">
        <w:rPr>
          <w:rFonts w:ascii="Arial" w:hAnsi="Arial" w:cs="Arial"/>
          <w:sz w:val="20"/>
          <w:lang w:val="en-GB"/>
        </w:rPr>
        <w:t xml:space="preserve">Section shall operate to exclude the </w:t>
      </w:r>
      <w:r w:rsidR="001D03A1">
        <w:rPr>
          <w:rFonts w:ascii="Arial" w:hAnsi="Arial" w:cs="Arial"/>
          <w:sz w:val="20"/>
          <w:lang w:val="en-GB"/>
        </w:rPr>
        <w:t>Service Provider</w:t>
      </w:r>
      <w:r w:rsidR="00DE20DE" w:rsidRPr="001D03A1">
        <w:rPr>
          <w:rFonts w:ascii="Arial" w:hAnsi="Arial" w:cs="Arial"/>
          <w:sz w:val="20"/>
          <w:lang w:val="en-GB"/>
        </w:rPr>
        <w:t xml:space="preserve">'s liability for death or personal injury when directly related to </w:t>
      </w:r>
      <w:r w:rsidR="001D03A1">
        <w:rPr>
          <w:rFonts w:ascii="Arial" w:hAnsi="Arial" w:cs="Arial"/>
          <w:sz w:val="20"/>
          <w:lang w:val="en-GB"/>
        </w:rPr>
        <w:t>Service Provider</w:t>
      </w:r>
      <w:r w:rsidR="001D03A1" w:rsidRPr="001D03A1">
        <w:rPr>
          <w:rFonts w:ascii="Arial" w:hAnsi="Arial" w:cs="Arial"/>
          <w:sz w:val="20"/>
          <w:lang w:val="en-GB"/>
        </w:rPr>
        <w:t>'s</w:t>
      </w:r>
      <w:r w:rsidR="00DE20DE" w:rsidRPr="001D03A1">
        <w:rPr>
          <w:rFonts w:ascii="Arial" w:hAnsi="Arial" w:cs="Arial"/>
          <w:sz w:val="20"/>
          <w:lang w:val="en-GB"/>
        </w:rPr>
        <w:t xml:space="preserve"> negligent act or omission.</w:t>
      </w:r>
    </w:p>
    <w:p w:rsidR="00677A91" w:rsidRPr="00C9014A" w:rsidRDefault="007A7F75" w:rsidP="0057149B">
      <w:pPr>
        <w:tabs>
          <w:tab w:val="left" w:pos="-720"/>
        </w:tabs>
        <w:suppressAutoHyphens/>
        <w:spacing w:after="120"/>
        <w:jc w:val="both"/>
        <w:rPr>
          <w:rFonts w:ascii="Arial" w:hAnsi="Arial" w:cs="Arial"/>
          <w:sz w:val="20"/>
        </w:rPr>
      </w:pPr>
      <w:r w:rsidRPr="00C9014A">
        <w:rPr>
          <w:rFonts w:ascii="Arial" w:hAnsi="Arial" w:cs="Arial"/>
          <w:sz w:val="20"/>
        </w:rPr>
        <w:tab/>
      </w:r>
      <w:r w:rsidR="00B31FB3">
        <w:rPr>
          <w:rFonts w:ascii="Arial" w:hAnsi="Arial" w:cs="Arial"/>
          <w:sz w:val="20"/>
        </w:rPr>
        <w:t>9</w:t>
      </w:r>
      <w:r w:rsidR="00CE0965" w:rsidRPr="00C9014A">
        <w:rPr>
          <w:rFonts w:ascii="Arial" w:hAnsi="Arial" w:cs="Arial"/>
          <w:sz w:val="20"/>
        </w:rPr>
        <w:t>.5</w:t>
      </w:r>
      <w:r w:rsidR="00677A91" w:rsidRPr="00C9014A">
        <w:rPr>
          <w:rFonts w:ascii="Arial" w:hAnsi="Arial" w:cs="Arial"/>
          <w:sz w:val="20"/>
        </w:rPr>
        <w:tab/>
      </w:r>
      <w:r w:rsidR="00677A91" w:rsidRPr="00C9014A">
        <w:rPr>
          <w:rFonts w:ascii="Arial" w:hAnsi="Arial" w:cs="Arial"/>
          <w:sz w:val="20"/>
          <w:u w:val="single"/>
        </w:rPr>
        <w:t>Survival</w:t>
      </w:r>
      <w:r w:rsidR="00677A91" w:rsidRPr="00C9014A">
        <w:rPr>
          <w:rFonts w:ascii="Arial" w:hAnsi="Arial" w:cs="Arial"/>
          <w:sz w:val="20"/>
        </w:rPr>
        <w:t xml:space="preserve">. </w:t>
      </w:r>
      <w:r w:rsidR="002726C7">
        <w:rPr>
          <w:rFonts w:ascii="Arial" w:hAnsi="Arial" w:cs="Arial"/>
          <w:sz w:val="20"/>
        </w:rPr>
        <w:t xml:space="preserve"> </w:t>
      </w:r>
      <w:r w:rsidR="00677A91" w:rsidRPr="00C9014A">
        <w:rPr>
          <w:rFonts w:ascii="Arial" w:hAnsi="Arial" w:cs="Arial"/>
          <w:sz w:val="20"/>
        </w:rPr>
        <w:t xml:space="preserve">The terms of this Agreement that by either explicitly or implicitly are intended to survive shall survive termination or expiration of this Agreement, in whole or </w:t>
      </w:r>
      <w:r w:rsidR="00DE0B8C" w:rsidRPr="00C9014A">
        <w:rPr>
          <w:rFonts w:ascii="Arial" w:hAnsi="Arial" w:cs="Arial"/>
          <w:sz w:val="20"/>
        </w:rPr>
        <w:t>part, for any reason whatsoever</w:t>
      </w:r>
      <w:r w:rsidR="00C43DED" w:rsidRPr="00C9014A">
        <w:rPr>
          <w:rFonts w:ascii="Arial" w:hAnsi="Arial" w:cs="Arial"/>
          <w:sz w:val="20"/>
        </w:rPr>
        <w:t>.</w:t>
      </w:r>
    </w:p>
    <w:p w:rsidR="00677A91" w:rsidRPr="00C9014A" w:rsidRDefault="007A7F75" w:rsidP="0057149B">
      <w:pPr>
        <w:tabs>
          <w:tab w:val="left" w:pos="-720"/>
        </w:tabs>
        <w:suppressAutoHyphens/>
        <w:spacing w:after="120"/>
        <w:jc w:val="both"/>
        <w:rPr>
          <w:rFonts w:ascii="Arial" w:hAnsi="Arial" w:cs="Arial"/>
          <w:sz w:val="20"/>
        </w:rPr>
      </w:pPr>
      <w:r w:rsidRPr="00C9014A">
        <w:rPr>
          <w:rFonts w:ascii="Arial" w:hAnsi="Arial" w:cs="Arial"/>
          <w:sz w:val="20"/>
        </w:rPr>
        <w:tab/>
      </w:r>
      <w:r w:rsidR="00B31FB3">
        <w:rPr>
          <w:rFonts w:ascii="Arial" w:hAnsi="Arial" w:cs="Arial"/>
          <w:sz w:val="20"/>
        </w:rPr>
        <w:t>9</w:t>
      </w:r>
      <w:r w:rsidR="00CE0965" w:rsidRPr="00C9014A">
        <w:rPr>
          <w:rFonts w:ascii="Arial" w:hAnsi="Arial" w:cs="Arial"/>
          <w:sz w:val="20"/>
        </w:rPr>
        <w:t>.6</w:t>
      </w:r>
      <w:r w:rsidR="00677A91" w:rsidRPr="00C9014A">
        <w:rPr>
          <w:rFonts w:ascii="Arial" w:hAnsi="Arial" w:cs="Arial"/>
          <w:sz w:val="20"/>
        </w:rPr>
        <w:tab/>
      </w:r>
      <w:r w:rsidR="00677A91" w:rsidRPr="002726C7">
        <w:rPr>
          <w:rFonts w:ascii="Arial" w:hAnsi="Arial" w:cs="Arial"/>
          <w:sz w:val="20"/>
          <w:u w:val="single"/>
        </w:rPr>
        <w:t>Entire Agreement</w:t>
      </w:r>
      <w:r w:rsidR="002726C7" w:rsidRPr="002726C7">
        <w:rPr>
          <w:rFonts w:ascii="Arial" w:hAnsi="Arial" w:cs="Arial"/>
          <w:sz w:val="20"/>
          <w:u w:val="single"/>
        </w:rPr>
        <w:t>; Severability</w:t>
      </w:r>
      <w:r w:rsidR="00677A91" w:rsidRPr="00C9014A">
        <w:rPr>
          <w:rFonts w:ascii="Arial" w:hAnsi="Arial" w:cs="Arial"/>
          <w:sz w:val="20"/>
        </w:rPr>
        <w:t xml:space="preserve">.  This Agreement, including the Agreements and/or orders issued pursuant hereto, shall constitute the entire agreement between </w:t>
      </w:r>
      <w:r w:rsidR="00A90B96" w:rsidRPr="00C9014A">
        <w:rPr>
          <w:rFonts w:ascii="Arial" w:hAnsi="Arial" w:cs="Arial"/>
          <w:sz w:val="20"/>
        </w:rPr>
        <w:t>Service Provider</w:t>
      </w:r>
      <w:r w:rsidR="00677A91" w:rsidRPr="00C9014A">
        <w:rPr>
          <w:rFonts w:ascii="Arial" w:hAnsi="Arial" w:cs="Arial"/>
          <w:sz w:val="20"/>
        </w:rPr>
        <w:t xml:space="preserve"> and </w:t>
      </w:r>
      <w:r w:rsidR="00A90B96" w:rsidRPr="00C9014A">
        <w:rPr>
          <w:rFonts w:ascii="Arial" w:hAnsi="Arial" w:cs="Arial"/>
          <w:sz w:val="20"/>
        </w:rPr>
        <w:t>Customer</w:t>
      </w:r>
      <w:r w:rsidR="00677A91" w:rsidRPr="00C9014A">
        <w:rPr>
          <w:rFonts w:ascii="Arial" w:hAnsi="Arial" w:cs="Arial"/>
          <w:sz w:val="20"/>
        </w:rPr>
        <w:t xml:space="preserve"> with respect to the furnishing of services described herein. No provision of this Agreement shall be deemed waived, amended or modified by either party unless such waiver, amendment or modification is in writing, and signed by an authorized representative of each party.</w:t>
      </w:r>
      <w:r w:rsidR="002726C7" w:rsidRPr="002726C7">
        <w:rPr>
          <w:rFonts w:ascii="Arial" w:hAnsi="Arial" w:cs="Arial"/>
          <w:sz w:val="20"/>
        </w:rPr>
        <w:t xml:space="preserve"> </w:t>
      </w:r>
      <w:r w:rsidR="002726C7">
        <w:rPr>
          <w:rFonts w:ascii="Arial" w:hAnsi="Arial" w:cs="Arial"/>
          <w:sz w:val="20"/>
        </w:rPr>
        <w:t xml:space="preserve"> </w:t>
      </w:r>
      <w:r w:rsidR="002726C7" w:rsidRPr="0017617C">
        <w:rPr>
          <w:rFonts w:ascii="Arial" w:hAnsi="Arial" w:cs="Arial"/>
          <w:sz w:val="20"/>
        </w:rPr>
        <w:t>If any portion of this Agreement shall be invalid or unenforceable or shall violate any applicable law, then such provisions shall be enforced to the maximum extent permitted by law, and such invalidity or unenforceability shall neither invalidate their effect elsewhere nor affect the validity or enforceability of the other provisions of this Agreement.</w:t>
      </w:r>
    </w:p>
    <w:p w:rsidR="00677A91" w:rsidRPr="00C9014A" w:rsidRDefault="007A7F75" w:rsidP="0057149B">
      <w:pPr>
        <w:tabs>
          <w:tab w:val="left" w:pos="-720"/>
        </w:tabs>
        <w:suppressAutoHyphens/>
        <w:spacing w:after="120"/>
        <w:jc w:val="both"/>
        <w:rPr>
          <w:rFonts w:ascii="Arial" w:hAnsi="Arial" w:cs="Arial"/>
          <w:sz w:val="20"/>
        </w:rPr>
      </w:pPr>
      <w:r w:rsidRPr="00C9014A">
        <w:rPr>
          <w:rFonts w:ascii="Arial" w:hAnsi="Arial" w:cs="Arial"/>
          <w:sz w:val="20"/>
        </w:rPr>
        <w:tab/>
      </w:r>
      <w:r w:rsidR="00B31FB3">
        <w:rPr>
          <w:rFonts w:ascii="Arial" w:hAnsi="Arial" w:cs="Arial"/>
          <w:sz w:val="20"/>
        </w:rPr>
        <w:t>9</w:t>
      </w:r>
      <w:r w:rsidR="00CE0965" w:rsidRPr="00C9014A">
        <w:rPr>
          <w:rFonts w:ascii="Arial" w:hAnsi="Arial" w:cs="Arial"/>
          <w:sz w:val="20"/>
        </w:rPr>
        <w:t>.7</w:t>
      </w:r>
      <w:r w:rsidR="00677A91" w:rsidRPr="00C9014A">
        <w:rPr>
          <w:rFonts w:ascii="Arial" w:hAnsi="Arial" w:cs="Arial"/>
          <w:sz w:val="20"/>
        </w:rPr>
        <w:tab/>
      </w:r>
      <w:r w:rsidR="00677A91" w:rsidRPr="00C9014A">
        <w:rPr>
          <w:rFonts w:ascii="Arial" w:hAnsi="Arial" w:cs="Arial"/>
          <w:sz w:val="20"/>
          <w:u w:val="single"/>
        </w:rPr>
        <w:t>Counterparts</w:t>
      </w:r>
      <w:r w:rsidR="00677A91" w:rsidRPr="00C9014A">
        <w:rPr>
          <w:rFonts w:ascii="Arial" w:hAnsi="Arial" w:cs="Arial"/>
          <w:sz w:val="20"/>
        </w:rPr>
        <w:t>.  This Agreement may be executed and delivered by each party hereto in separate counterparts, each of which when so executed and delivered shall be deemed an original and both of which taken together shall constitute one and the same agreement.</w:t>
      </w:r>
    </w:p>
    <w:p w:rsidR="00987E8B" w:rsidRDefault="004C7287" w:rsidP="0057149B">
      <w:pPr>
        <w:pStyle w:val="BodyText2"/>
        <w:tabs>
          <w:tab w:val="left" w:pos="720"/>
          <w:tab w:val="left" w:pos="1440"/>
          <w:tab w:val="left" w:pos="4176"/>
          <w:tab w:val="left" w:pos="4896"/>
        </w:tabs>
        <w:rPr>
          <w:rFonts w:ascii="Arial" w:hAnsi="Arial" w:cs="Arial"/>
          <w:sz w:val="20"/>
        </w:rPr>
      </w:pPr>
      <w:r>
        <w:rPr>
          <w:rFonts w:ascii="Arial" w:hAnsi="Arial" w:cs="Arial"/>
          <w:sz w:val="20"/>
        </w:rPr>
        <w:tab/>
      </w:r>
      <w:r w:rsidR="00B31FB3">
        <w:rPr>
          <w:rFonts w:ascii="Arial" w:hAnsi="Arial" w:cs="Arial"/>
          <w:sz w:val="20"/>
        </w:rPr>
        <w:t>9</w:t>
      </w:r>
      <w:r w:rsidR="00CE0965" w:rsidRPr="00C9014A">
        <w:rPr>
          <w:rFonts w:ascii="Arial" w:hAnsi="Arial" w:cs="Arial"/>
          <w:sz w:val="20"/>
        </w:rPr>
        <w:t>.8</w:t>
      </w:r>
      <w:r w:rsidR="00E63839" w:rsidRPr="00C9014A">
        <w:rPr>
          <w:rFonts w:ascii="Arial" w:hAnsi="Arial" w:cs="Arial"/>
          <w:sz w:val="20"/>
        </w:rPr>
        <w:tab/>
      </w:r>
      <w:r w:rsidR="00987E8B" w:rsidRPr="00C9014A">
        <w:rPr>
          <w:rFonts w:ascii="Arial" w:hAnsi="Arial" w:cs="Arial"/>
          <w:sz w:val="20"/>
          <w:u w:val="single"/>
        </w:rPr>
        <w:t>Assignment</w:t>
      </w:r>
      <w:r w:rsidR="00987E8B" w:rsidRPr="00C9014A">
        <w:rPr>
          <w:rFonts w:ascii="Arial" w:hAnsi="Arial" w:cs="Arial"/>
          <w:sz w:val="20"/>
        </w:rPr>
        <w:t>.</w:t>
      </w:r>
      <w:r w:rsidR="00F82628" w:rsidRPr="00C9014A">
        <w:rPr>
          <w:rFonts w:ascii="Arial" w:hAnsi="Arial" w:cs="Arial"/>
          <w:sz w:val="20"/>
        </w:rPr>
        <w:t xml:space="preserve"> </w:t>
      </w:r>
      <w:r w:rsidR="00E60376">
        <w:rPr>
          <w:rFonts w:ascii="Arial" w:hAnsi="Arial" w:cs="Arial"/>
          <w:sz w:val="20"/>
        </w:rPr>
        <w:t xml:space="preserve"> </w:t>
      </w:r>
      <w:r w:rsidR="00B955EB" w:rsidRPr="00C9014A">
        <w:rPr>
          <w:rFonts w:ascii="Arial" w:hAnsi="Arial" w:cs="Arial"/>
          <w:sz w:val="20"/>
        </w:rPr>
        <w:t>Subject to the terms and conditions herein, t</w:t>
      </w:r>
      <w:r w:rsidR="00E63839" w:rsidRPr="00C9014A">
        <w:rPr>
          <w:rFonts w:ascii="Arial" w:hAnsi="Arial" w:cs="Arial"/>
          <w:sz w:val="20"/>
        </w:rPr>
        <w:t xml:space="preserve">his Agreement </w:t>
      </w:r>
      <w:r w:rsidR="00987E8B" w:rsidRPr="00C9014A">
        <w:rPr>
          <w:rFonts w:ascii="Arial" w:hAnsi="Arial" w:cs="Arial"/>
          <w:sz w:val="20"/>
        </w:rPr>
        <w:t xml:space="preserve">may </w:t>
      </w:r>
      <w:r w:rsidR="003F1C4F" w:rsidRPr="00C9014A">
        <w:rPr>
          <w:rFonts w:ascii="Arial" w:hAnsi="Arial" w:cs="Arial"/>
          <w:sz w:val="20"/>
        </w:rPr>
        <w:t xml:space="preserve">not </w:t>
      </w:r>
      <w:r w:rsidR="00987E8B" w:rsidRPr="00C9014A">
        <w:rPr>
          <w:rFonts w:ascii="Arial" w:hAnsi="Arial" w:cs="Arial"/>
          <w:sz w:val="20"/>
        </w:rPr>
        <w:t xml:space="preserve">be assigned by </w:t>
      </w:r>
      <w:r w:rsidR="00E63839" w:rsidRPr="00C9014A">
        <w:rPr>
          <w:rFonts w:ascii="Arial" w:hAnsi="Arial" w:cs="Arial"/>
          <w:sz w:val="20"/>
        </w:rPr>
        <w:t xml:space="preserve">Customer to a </w:t>
      </w:r>
      <w:r w:rsidR="00B955EB" w:rsidRPr="00C9014A">
        <w:rPr>
          <w:rFonts w:ascii="Arial" w:hAnsi="Arial" w:cs="Arial"/>
          <w:sz w:val="20"/>
        </w:rPr>
        <w:t>subsequent purchaser of the Equipment</w:t>
      </w:r>
      <w:r w:rsidR="00987E8B" w:rsidRPr="00C9014A">
        <w:rPr>
          <w:rFonts w:ascii="Arial" w:hAnsi="Arial" w:cs="Arial"/>
          <w:sz w:val="20"/>
        </w:rPr>
        <w:t>.</w:t>
      </w:r>
    </w:p>
    <w:p w:rsidR="0017617C" w:rsidRDefault="0017617C" w:rsidP="0057149B">
      <w:pPr>
        <w:pStyle w:val="BodyText2"/>
        <w:tabs>
          <w:tab w:val="left" w:pos="720"/>
          <w:tab w:val="left" w:pos="1440"/>
          <w:tab w:val="left" w:pos="4176"/>
          <w:tab w:val="left" w:pos="4896"/>
        </w:tabs>
        <w:rPr>
          <w:rFonts w:ascii="Arial" w:hAnsi="Arial" w:cs="Arial"/>
          <w:sz w:val="20"/>
        </w:rPr>
      </w:pPr>
    </w:p>
    <w:p w:rsidR="0017617C" w:rsidRPr="00C9014A" w:rsidRDefault="0017617C" w:rsidP="0057149B">
      <w:pPr>
        <w:pStyle w:val="BodyText2"/>
        <w:tabs>
          <w:tab w:val="left" w:pos="720"/>
          <w:tab w:val="left" w:pos="1440"/>
          <w:tab w:val="left" w:pos="4176"/>
          <w:tab w:val="left" w:pos="4896"/>
        </w:tabs>
        <w:rPr>
          <w:rFonts w:ascii="Arial" w:hAnsi="Arial" w:cs="Arial"/>
          <w:sz w:val="20"/>
        </w:rPr>
      </w:pPr>
    </w:p>
    <w:p w:rsidR="00AC21C8" w:rsidRPr="00C9014A" w:rsidRDefault="00AC21C8" w:rsidP="0057149B">
      <w:pPr>
        <w:pStyle w:val="BodyText2"/>
        <w:tabs>
          <w:tab w:val="left" w:pos="720"/>
          <w:tab w:val="left" w:pos="1440"/>
          <w:tab w:val="left" w:pos="4176"/>
          <w:tab w:val="left" w:pos="4896"/>
        </w:tabs>
        <w:rPr>
          <w:rFonts w:ascii="Arial" w:hAnsi="Arial" w:cs="Arial"/>
          <w:sz w:val="20"/>
        </w:rPr>
      </w:pPr>
    </w:p>
    <w:p w:rsidR="00F275E6" w:rsidRPr="00C9014A" w:rsidRDefault="00F275E6" w:rsidP="00AC21C8">
      <w:pPr>
        <w:tabs>
          <w:tab w:val="left" w:pos="-720"/>
        </w:tabs>
        <w:suppressAutoHyphens/>
        <w:spacing w:after="120"/>
        <w:jc w:val="both"/>
        <w:rPr>
          <w:rFonts w:ascii="Arial" w:hAnsi="Arial" w:cs="Arial"/>
          <w:sz w:val="20"/>
        </w:rPr>
      </w:pPr>
      <w:r w:rsidRPr="00C9014A">
        <w:rPr>
          <w:rFonts w:ascii="Arial" w:hAnsi="Arial" w:cs="Arial"/>
          <w:b/>
          <w:sz w:val="20"/>
        </w:rPr>
        <w:t>IN WITNESS WHEREOF</w:t>
      </w:r>
      <w:r w:rsidRPr="00C9014A">
        <w:rPr>
          <w:rFonts w:ascii="Arial" w:hAnsi="Arial" w:cs="Arial"/>
          <w:sz w:val="20"/>
        </w:rPr>
        <w:t>, the parties hereto have caused this Agreement to be duly executed in duplicate by their duly authorized officers as of the day and year first hereinabove written.</w:t>
      </w:r>
    </w:p>
    <w:p w:rsidR="00AC21C8" w:rsidRPr="00C9014A" w:rsidRDefault="00AC21C8" w:rsidP="00314131">
      <w:pPr>
        <w:pStyle w:val="BodyText"/>
        <w:ind w:left="720"/>
        <w:rPr>
          <w:rFonts w:ascii="Arial" w:hAnsi="Arial" w:cs="Arial"/>
          <w:b/>
          <w:sz w:val="20"/>
        </w:rPr>
      </w:pPr>
    </w:p>
    <w:p w:rsidR="00F275E6" w:rsidRPr="00A10D55" w:rsidRDefault="00A90B96" w:rsidP="00A10D55">
      <w:pPr>
        <w:rPr>
          <w:rFonts w:ascii="Arial" w:hAnsi="Arial" w:cs="Arial"/>
          <w:b/>
          <w:sz w:val="20"/>
        </w:rPr>
      </w:pPr>
      <w:r w:rsidRPr="00C9014A">
        <w:rPr>
          <w:rFonts w:ascii="Arial" w:hAnsi="Arial" w:cs="Arial"/>
          <w:b/>
          <w:sz w:val="20"/>
          <w:lang w:val="pt-BR"/>
        </w:rPr>
        <w:t>SERVICE PROVIDER</w:t>
      </w:r>
      <w:r w:rsidR="00677FBC" w:rsidRPr="00C9014A">
        <w:rPr>
          <w:rFonts w:ascii="Arial" w:hAnsi="Arial" w:cs="Arial"/>
          <w:b/>
          <w:sz w:val="20"/>
          <w:lang w:val="pt-BR"/>
        </w:rPr>
        <w:t>:</w:t>
      </w:r>
      <w:r w:rsidR="00E82600" w:rsidRPr="00C9014A">
        <w:rPr>
          <w:rFonts w:ascii="Arial" w:hAnsi="Arial" w:cs="Arial"/>
          <w:b/>
          <w:sz w:val="20"/>
          <w:lang w:val="pt-BR"/>
        </w:rPr>
        <w:t xml:space="preserve">  Genie UK </w:t>
      </w:r>
      <w:proofErr w:type="spellStart"/>
      <w:r w:rsidR="00E82600" w:rsidRPr="00C9014A">
        <w:rPr>
          <w:rFonts w:ascii="Arial" w:hAnsi="Arial" w:cs="Arial"/>
          <w:b/>
          <w:sz w:val="20"/>
          <w:lang w:val="pt-BR"/>
        </w:rPr>
        <w:t>Limited</w:t>
      </w:r>
      <w:proofErr w:type="spellEnd"/>
      <w:r w:rsidR="00AC21C8" w:rsidRPr="00C9014A">
        <w:rPr>
          <w:rFonts w:ascii="Arial" w:hAnsi="Arial" w:cs="Arial"/>
          <w:b/>
          <w:sz w:val="20"/>
        </w:rPr>
        <w:tab/>
      </w:r>
      <w:r w:rsidR="00AC21C8" w:rsidRPr="00C9014A">
        <w:rPr>
          <w:rFonts w:ascii="Arial" w:hAnsi="Arial" w:cs="Arial"/>
          <w:b/>
          <w:sz w:val="20"/>
        </w:rPr>
        <w:tab/>
      </w:r>
      <w:r w:rsidR="006C47DF" w:rsidRPr="00C9014A">
        <w:rPr>
          <w:rFonts w:ascii="Arial" w:hAnsi="Arial" w:cs="Arial"/>
          <w:b/>
          <w:sz w:val="20"/>
        </w:rPr>
        <w:tab/>
      </w:r>
      <w:r w:rsidR="00313DB9" w:rsidRPr="00C9014A">
        <w:rPr>
          <w:rFonts w:ascii="Arial" w:hAnsi="Arial" w:cs="Arial"/>
          <w:b/>
          <w:sz w:val="20"/>
          <w:lang w:val="pt-BR"/>
        </w:rPr>
        <w:t>C</w:t>
      </w:r>
      <w:r w:rsidR="00370C3F">
        <w:rPr>
          <w:rFonts w:ascii="Arial" w:hAnsi="Arial" w:cs="Arial"/>
          <w:b/>
          <w:sz w:val="20"/>
          <w:lang w:val="pt-BR"/>
        </w:rPr>
        <w:t>USTOMER</w:t>
      </w:r>
      <w:r w:rsidR="00313DB9" w:rsidRPr="00C9014A">
        <w:rPr>
          <w:rFonts w:ascii="Arial" w:hAnsi="Arial" w:cs="Arial"/>
          <w:b/>
          <w:sz w:val="20"/>
          <w:lang w:val="pt-BR"/>
        </w:rPr>
        <w:t xml:space="preserve">:  </w:t>
      </w:r>
      <w:proofErr w:type="spellStart"/>
      <w:r w:rsidR="00A10D55" w:rsidRPr="00A10D55">
        <w:rPr>
          <w:rFonts w:ascii="Arial" w:hAnsi="Arial" w:cs="Arial"/>
          <w:b/>
          <w:sz w:val="20"/>
        </w:rPr>
        <w:t>Northpower</w:t>
      </w:r>
      <w:proofErr w:type="spellEnd"/>
      <w:r w:rsidR="00A10D55" w:rsidRPr="00A10D55">
        <w:rPr>
          <w:rFonts w:ascii="Arial" w:hAnsi="Arial" w:cs="Arial"/>
          <w:b/>
          <w:sz w:val="20"/>
        </w:rPr>
        <w:t xml:space="preserve"> </w:t>
      </w:r>
      <w:proofErr w:type="spellStart"/>
      <w:r w:rsidR="00A10D55" w:rsidRPr="00A10D55">
        <w:rPr>
          <w:rFonts w:ascii="Arial" w:hAnsi="Arial" w:cs="Arial"/>
          <w:b/>
          <w:sz w:val="20"/>
        </w:rPr>
        <w:t>Stålentreprenader</w:t>
      </w:r>
      <w:proofErr w:type="spellEnd"/>
      <w:r w:rsidR="00A10D55" w:rsidRPr="00A10D55">
        <w:rPr>
          <w:rFonts w:ascii="Arial" w:hAnsi="Arial" w:cs="Arial"/>
          <w:b/>
          <w:sz w:val="20"/>
        </w:rPr>
        <w:t xml:space="preserve"> AB</w:t>
      </w:r>
    </w:p>
    <w:p w:rsidR="00F275E6" w:rsidRPr="00C9014A" w:rsidRDefault="00F275E6" w:rsidP="00C44ECB">
      <w:pPr>
        <w:pStyle w:val="BodyText"/>
        <w:ind w:left="90" w:hanging="180"/>
        <w:rPr>
          <w:rFonts w:ascii="Arial" w:hAnsi="Arial" w:cs="Arial"/>
          <w:b/>
          <w:sz w:val="20"/>
        </w:rPr>
      </w:pPr>
      <w:r w:rsidRPr="00C9014A">
        <w:rPr>
          <w:rFonts w:ascii="Arial" w:hAnsi="Arial" w:cs="Arial"/>
          <w:b/>
          <w:sz w:val="20"/>
        </w:rPr>
        <w:tab/>
      </w:r>
      <w:r w:rsidRPr="00C9014A">
        <w:rPr>
          <w:rFonts w:ascii="Arial" w:hAnsi="Arial" w:cs="Arial"/>
          <w:b/>
          <w:sz w:val="20"/>
        </w:rPr>
        <w:tab/>
      </w:r>
      <w:r w:rsidRPr="00C9014A">
        <w:rPr>
          <w:rFonts w:ascii="Arial" w:hAnsi="Arial" w:cs="Arial"/>
          <w:b/>
          <w:sz w:val="20"/>
        </w:rPr>
        <w:tab/>
      </w:r>
      <w:r w:rsidRPr="00C9014A">
        <w:rPr>
          <w:rFonts w:ascii="Arial" w:hAnsi="Arial" w:cs="Arial"/>
          <w:b/>
          <w:sz w:val="20"/>
        </w:rPr>
        <w:tab/>
      </w:r>
    </w:p>
    <w:p w:rsidR="00AC21C8" w:rsidRPr="00C9014A" w:rsidRDefault="00A20F53" w:rsidP="00C44ECB">
      <w:pPr>
        <w:pStyle w:val="BodyText"/>
        <w:rPr>
          <w:rFonts w:ascii="Arial" w:hAnsi="Arial" w:cs="Arial"/>
          <w:sz w:val="20"/>
        </w:rPr>
      </w:pPr>
      <w:r w:rsidRPr="00C9014A">
        <w:rPr>
          <w:rFonts w:ascii="Arial" w:hAnsi="Arial" w:cs="Arial"/>
          <w:sz w:val="20"/>
        </w:rPr>
        <w:t>Name</w:t>
      </w:r>
      <w:r w:rsidR="00F275E6" w:rsidRPr="00C9014A">
        <w:rPr>
          <w:rFonts w:ascii="Arial" w:hAnsi="Arial" w:cs="Arial"/>
          <w:sz w:val="20"/>
        </w:rPr>
        <w:t>:</w:t>
      </w:r>
      <w:r w:rsidR="00F275E6" w:rsidRPr="00C9014A">
        <w:rPr>
          <w:rFonts w:ascii="Arial" w:hAnsi="Arial" w:cs="Arial"/>
          <w:sz w:val="20"/>
          <w:u w:val="single"/>
        </w:rPr>
        <w:t xml:space="preserve"> </w:t>
      </w:r>
      <w:r w:rsidR="00F275E6" w:rsidRPr="00C9014A">
        <w:rPr>
          <w:rFonts w:ascii="Arial" w:hAnsi="Arial" w:cs="Arial"/>
          <w:sz w:val="20"/>
          <w:u w:val="single"/>
        </w:rPr>
        <w:tab/>
      </w:r>
      <w:r w:rsidR="00F275E6" w:rsidRPr="00C9014A">
        <w:rPr>
          <w:rFonts w:ascii="Arial" w:hAnsi="Arial" w:cs="Arial"/>
          <w:sz w:val="20"/>
          <w:u w:val="single"/>
        </w:rPr>
        <w:tab/>
      </w:r>
      <w:r w:rsidR="00F275E6" w:rsidRPr="00C9014A">
        <w:rPr>
          <w:rFonts w:ascii="Arial" w:hAnsi="Arial" w:cs="Arial"/>
          <w:sz w:val="20"/>
          <w:u w:val="single"/>
        </w:rPr>
        <w:tab/>
      </w:r>
      <w:r w:rsidR="00F275E6" w:rsidRPr="00C9014A">
        <w:rPr>
          <w:rFonts w:ascii="Arial" w:hAnsi="Arial" w:cs="Arial"/>
          <w:sz w:val="20"/>
          <w:u w:val="single"/>
        </w:rPr>
        <w:tab/>
      </w:r>
      <w:r w:rsidR="00F275E6" w:rsidRPr="00C9014A">
        <w:rPr>
          <w:rFonts w:ascii="Arial" w:hAnsi="Arial" w:cs="Arial"/>
          <w:sz w:val="20"/>
          <w:u w:val="single"/>
        </w:rPr>
        <w:tab/>
      </w:r>
      <w:r w:rsidRPr="00C9014A">
        <w:rPr>
          <w:rFonts w:ascii="Arial" w:hAnsi="Arial" w:cs="Arial"/>
          <w:sz w:val="20"/>
          <w:u w:val="single"/>
        </w:rPr>
        <w:t>______</w:t>
      </w:r>
      <w:r w:rsidR="00AC21C8" w:rsidRPr="00C9014A">
        <w:rPr>
          <w:rFonts w:ascii="Arial" w:hAnsi="Arial" w:cs="Arial"/>
          <w:sz w:val="20"/>
        </w:rPr>
        <w:tab/>
      </w:r>
      <w:r w:rsidR="00AC21C8" w:rsidRPr="00C9014A">
        <w:rPr>
          <w:rFonts w:ascii="Arial" w:hAnsi="Arial" w:cs="Arial"/>
          <w:sz w:val="20"/>
        </w:rPr>
        <w:tab/>
      </w:r>
      <w:r w:rsidRPr="00C9014A">
        <w:rPr>
          <w:rFonts w:ascii="Arial" w:hAnsi="Arial" w:cs="Arial"/>
          <w:sz w:val="20"/>
        </w:rPr>
        <w:tab/>
        <w:t>Name</w:t>
      </w:r>
      <w:r w:rsidR="00AC21C8" w:rsidRPr="00C9014A">
        <w:rPr>
          <w:rFonts w:ascii="Arial" w:hAnsi="Arial" w:cs="Arial"/>
          <w:sz w:val="20"/>
        </w:rPr>
        <w:t>:</w:t>
      </w:r>
      <w:r w:rsidR="00AC21C8" w:rsidRPr="00C9014A">
        <w:rPr>
          <w:rFonts w:ascii="Arial" w:hAnsi="Arial" w:cs="Arial"/>
          <w:sz w:val="20"/>
          <w:u w:val="single"/>
        </w:rPr>
        <w:t xml:space="preserve"> </w:t>
      </w:r>
      <w:r w:rsidR="00AC21C8" w:rsidRPr="00C9014A">
        <w:rPr>
          <w:rFonts w:ascii="Arial" w:hAnsi="Arial" w:cs="Arial"/>
          <w:sz w:val="20"/>
          <w:u w:val="single"/>
        </w:rPr>
        <w:tab/>
      </w:r>
      <w:r w:rsidR="00AC21C8" w:rsidRPr="00C9014A">
        <w:rPr>
          <w:rFonts w:ascii="Arial" w:hAnsi="Arial" w:cs="Arial"/>
          <w:sz w:val="20"/>
          <w:u w:val="single"/>
        </w:rPr>
        <w:tab/>
      </w:r>
      <w:r w:rsidR="00AC21C8" w:rsidRPr="00C9014A">
        <w:rPr>
          <w:rFonts w:ascii="Arial" w:hAnsi="Arial" w:cs="Arial"/>
          <w:sz w:val="20"/>
          <w:u w:val="single"/>
        </w:rPr>
        <w:tab/>
      </w:r>
      <w:r w:rsidR="00AC21C8" w:rsidRPr="00C9014A">
        <w:rPr>
          <w:rFonts w:ascii="Arial" w:hAnsi="Arial" w:cs="Arial"/>
          <w:sz w:val="20"/>
          <w:u w:val="single"/>
        </w:rPr>
        <w:tab/>
      </w:r>
      <w:r w:rsidRPr="00C9014A">
        <w:rPr>
          <w:rFonts w:ascii="Arial" w:hAnsi="Arial" w:cs="Arial"/>
          <w:sz w:val="20"/>
          <w:u w:val="single"/>
        </w:rPr>
        <w:t>_______</w:t>
      </w:r>
      <w:r w:rsidR="00AC21C8" w:rsidRPr="00C9014A">
        <w:rPr>
          <w:rFonts w:ascii="Arial" w:hAnsi="Arial" w:cs="Arial"/>
          <w:sz w:val="20"/>
          <w:u w:val="single"/>
        </w:rPr>
        <w:tab/>
      </w:r>
    </w:p>
    <w:p w:rsidR="00A10D55" w:rsidRPr="00A10D55" w:rsidRDefault="00A20F53" w:rsidP="00A10D55">
      <w:pPr>
        <w:rPr>
          <w:rFonts w:ascii="Arial" w:hAnsi="Arial" w:cs="Arial"/>
          <w:sz w:val="20"/>
          <w:lang w:val="sv-SE"/>
        </w:rPr>
      </w:pPr>
      <w:r w:rsidRPr="00C9014A">
        <w:rPr>
          <w:rFonts w:ascii="Arial" w:hAnsi="Arial" w:cs="Arial"/>
          <w:sz w:val="20"/>
        </w:rPr>
        <w:t>Printed</w:t>
      </w:r>
      <w:r w:rsidR="00F275E6" w:rsidRPr="00C9014A">
        <w:rPr>
          <w:rFonts w:ascii="Arial" w:hAnsi="Arial" w:cs="Arial"/>
          <w:sz w:val="20"/>
        </w:rPr>
        <w:t xml:space="preserve">: </w:t>
      </w:r>
      <w:r w:rsidR="00B6472D">
        <w:rPr>
          <w:rFonts w:ascii="Arial" w:hAnsi="Arial" w:cs="Arial"/>
          <w:sz w:val="20"/>
        </w:rPr>
        <w:t>Matthew Skipworth</w:t>
      </w:r>
      <w:r w:rsidR="00B6472D">
        <w:rPr>
          <w:rFonts w:ascii="Arial" w:hAnsi="Arial" w:cs="Arial"/>
          <w:sz w:val="20"/>
        </w:rPr>
        <w:tab/>
      </w:r>
      <w:r w:rsidR="00B6472D">
        <w:rPr>
          <w:rFonts w:ascii="Arial" w:hAnsi="Arial" w:cs="Arial"/>
          <w:sz w:val="20"/>
        </w:rPr>
        <w:tab/>
      </w:r>
      <w:r w:rsidR="00B6472D">
        <w:rPr>
          <w:rFonts w:ascii="Arial" w:hAnsi="Arial" w:cs="Arial"/>
          <w:sz w:val="20"/>
        </w:rPr>
        <w:tab/>
      </w:r>
      <w:r w:rsidR="00AC21C8" w:rsidRPr="00C9014A">
        <w:rPr>
          <w:rFonts w:ascii="Arial" w:hAnsi="Arial" w:cs="Arial"/>
          <w:sz w:val="20"/>
        </w:rPr>
        <w:tab/>
      </w:r>
      <w:r w:rsidR="00AC21C8" w:rsidRPr="00C9014A">
        <w:rPr>
          <w:rFonts w:ascii="Arial" w:hAnsi="Arial" w:cs="Arial"/>
          <w:sz w:val="20"/>
        </w:rPr>
        <w:tab/>
      </w:r>
      <w:r w:rsidRPr="00C9014A">
        <w:rPr>
          <w:rFonts w:ascii="Arial" w:hAnsi="Arial" w:cs="Arial"/>
          <w:sz w:val="20"/>
        </w:rPr>
        <w:t>Printed</w:t>
      </w:r>
      <w:r w:rsidR="00AC21C8" w:rsidRPr="00C9014A">
        <w:rPr>
          <w:rFonts w:ascii="Arial" w:hAnsi="Arial" w:cs="Arial"/>
          <w:sz w:val="20"/>
        </w:rPr>
        <w:t xml:space="preserve">: </w:t>
      </w:r>
      <w:r w:rsidR="00A10D55" w:rsidRPr="00A10D55">
        <w:rPr>
          <w:rFonts w:ascii="Arial" w:hAnsi="Arial" w:cs="Arial"/>
          <w:sz w:val="20"/>
          <w:lang w:val="sv-SE"/>
        </w:rPr>
        <w:t>Niklas Granström</w:t>
      </w:r>
    </w:p>
    <w:p w:rsidR="00A0736F" w:rsidRPr="00C9014A" w:rsidRDefault="00F275E6" w:rsidP="00A0736F">
      <w:pPr>
        <w:pStyle w:val="BodyText"/>
        <w:rPr>
          <w:rFonts w:ascii="Arial" w:hAnsi="Arial" w:cs="Arial"/>
          <w:sz w:val="20"/>
          <w:u w:val="single"/>
        </w:rPr>
      </w:pPr>
      <w:r w:rsidRPr="00C9014A">
        <w:rPr>
          <w:rFonts w:ascii="Arial" w:hAnsi="Arial" w:cs="Arial"/>
          <w:sz w:val="20"/>
        </w:rPr>
        <w:t xml:space="preserve">Title: </w:t>
      </w:r>
      <w:r w:rsidR="00B6472D" w:rsidRPr="00B6472D">
        <w:rPr>
          <w:rFonts w:ascii="Arial" w:hAnsi="Arial" w:cs="Arial"/>
          <w:sz w:val="20"/>
        </w:rPr>
        <w:t>Service Solutions Manager</w:t>
      </w:r>
      <w:r w:rsidR="00AC21C8" w:rsidRPr="00C9014A">
        <w:rPr>
          <w:rFonts w:ascii="Arial" w:hAnsi="Arial" w:cs="Arial"/>
          <w:sz w:val="20"/>
        </w:rPr>
        <w:tab/>
      </w:r>
      <w:r w:rsidR="00AC21C8" w:rsidRPr="00C9014A">
        <w:rPr>
          <w:rFonts w:ascii="Arial" w:hAnsi="Arial" w:cs="Arial"/>
          <w:sz w:val="20"/>
        </w:rPr>
        <w:tab/>
      </w:r>
      <w:r w:rsidR="00AC21C8" w:rsidRPr="00C9014A">
        <w:rPr>
          <w:rFonts w:ascii="Arial" w:hAnsi="Arial" w:cs="Arial"/>
          <w:sz w:val="20"/>
        </w:rPr>
        <w:tab/>
      </w:r>
      <w:r w:rsidR="00B6472D">
        <w:rPr>
          <w:rFonts w:ascii="Arial" w:hAnsi="Arial" w:cs="Arial"/>
          <w:sz w:val="20"/>
        </w:rPr>
        <w:tab/>
      </w:r>
      <w:r w:rsidR="00B6472D">
        <w:rPr>
          <w:rFonts w:ascii="Arial" w:hAnsi="Arial" w:cs="Arial"/>
          <w:sz w:val="20"/>
        </w:rPr>
        <w:tab/>
      </w:r>
      <w:r w:rsidR="00AC21C8" w:rsidRPr="00C9014A">
        <w:rPr>
          <w:rFonts w:ascii="Arial" w:hAnsi="Arial" w:cs="Arial"/>
          <w:sz w:val="20"/>
        </w:rPr>
        <w:t xml:space="preserve">Title: </w:t>
      </w:r>
      <w:r w:rsidR="004B194A">
        <w:rPr>
          <w:rFonts w:ascii="Arial" w:hAnsi="Arial" w:cs="Arial"/>
          <w:sz w:val="20"/>
        </w:rPr>
        <w:t>Manager</w:t>
      </w:r>
    </w:p>
    <w:p w:rsidR="00F275E6" w:rsidRPr="00C9014A" w:rsidRDefault="00E82600" w:rsidP="00A0736F">
      <w:pPr>
        <w:pStyle w:val="BodyText"/>
        <w:jc w:val="center"/>
        <w:rPr>
          <w:rFonts w:ascii="Arial" w:hAnsi="Arial" w:cs="Arial"/>
          <w:sz w:val="20"/>
        </w:rPr>
      </w:pPr>
      <w:r w:rsidRPr="00C9014A">
        <w:rPr>
          <w:rFonts w:ascii="Arial" w:hAnsi="Arial" w:cs="Arial"/>
          <w:b/>
          <w:sz w:val="20"/>
          <w:u w:val="single"/>
        </w:rPr>
        <w:br w:type="page"/>
      </w:r>
      <w:r w:rsidR="00990685" w:rsidRPr="00C9014A">
        <w:rPr>
          <w:rFonts w:ascii="Arial" w:hAnsi="Arial" w:cs="Arial"/>
          <w:b/>
          <w:sz w:val="20"/>
          <w:u w:val="single"/>
        </w:rPr>
        <w:lastRenderedPageBreak/>
        <w:t>Schedule</w:t>
      </w:r>
      <w:r w:rsidR="00CB0023" w:rsidRPr="00C9014A">
        <w:rPr>
          <w:rFonts w:ascii="Arial" w:hAnsi="Arial" w:cs="Arial"/>
          <w:b/>
          <w:sz w:val="20"/>
          <w:u w:val="single"/>
        </w:rPr>
        <w:t xml:space="preserve"> A</w:t>
      </w:r>
    </w:p>
    <w:p w:rsidR="00F275E6" w:rsidRPr="00C9014A" w:rsidRDefault="00F275E6">
      <w:pPr>
        <w:pStyle w:val="BodyText"/>
        <w:rPr>
          <w:rFonts w:ascii="Arial" w:hAnsi="Arial" w:cs="Arial"/>
          <w:b/>
          <w:sz w:val="20"/>
        </w:rPr>
      </w:pPr>
    </w:p>
    <w:p w:rsidR="00F275E6" w:rsidRPr="00C9014A" w:rsidRDefault="00E441DF" w:rsidP="00CB0023">
      <w:pPr>
        <w:pStyle w:val="BodyText"/>
        <w:jc w:val="center"/>
        <w:rPr>
          <w:rFonts w:ascii="Arial" w:hAnsi="Arial" w:cs="Arial"/>
          <w:b/>
          <w:sz w:val="20"/>
        </w:rPr>
      </w:pPr>
      <w:r w:rsidRPr="00C9014A">
        <w:rPr>
          <w:rFonts w:ascii="Arial" w:hAnsi="Arial" w:cs="Arial"/>
          <w:b/>
          <w:sz w:val="20"/>
        </w:rPr>
        <w:t xml:space="preserve">SCOPE OF SERVICES; </w:t>
      </w:r>
      <w:r w:rsidR="00871720" w:rsidRPr="00C9014A">
        <w:rPr>
          <w:rFonts w:ascii="Arial" w:hAnsi="Arial" w:cs="Arial"/>
          <w:b/>
          <w:sz w:val="20"/>
        </w:rPr>
        <w:t>FEE SCHEDULE</w:t>
      </w:r>
    </w:p>
    <w:p w:rsidR="00E441DF" w:rsidRPr="00C9014A" w:rsidRDefault="00E441DF" w:rsidP="00E441DF">
      <w:pPr>
        <w:pStyle w:val="BodyText"/>
        <w:rPr>
          <w:rFonts w:ascii="Arial" w:hAnsi="Arial" w:cs="Arial"/>
          <w:sz w:val="20"/>
        </w:rPr>
      </w:pPr>
    </w:p>
    <w:p w:rsidR="00E441DF" w:rsidRPr="00C9014A" w:rsidRDefault="00FC4BA3" w:rsidP="00E441DF">
      <w:pPr>
        <w:pStyle w:val="BodyText"/>
        <w:rPr>
          <w:rFonts w:ascii="Arial" w:hAnsi="Arial" w:cs="Arial"/>
          <w:sz w:val="20"/>
        </w:rPr>
      </w:pPr>
      <w:r w:rsidRPr="00C9014A">
        <w:rPr>
          <w:rFonts w:ascii="Arial" w:hAnsi="Arial" w:cs="Arial"/>
          <w:b/>
          <w:sz w:val="20"/>
        </w:rPr>
        <w:t>A.</w:t>
      </w:r>
      <w:r w:rsidR="00E441DF" w:rsidRPr="00C9014A">
        <w:rPr>
          <w:rFonts w:ascii="Arial" w:hAnsi="Arial" w:cs="Arial"/>
          <w:b/>
          <w:sz w:val="20"/>
        </w:rPr>
        <w:tab/>
      </w:r>
      <w:r w:rsidR="00E441DF" w:rsidRPr="00C9014A">
        <w:rPr>
          <w:rFonts w:ascii="Arial" w:hAnsi="Arial" w:cs="Arial"/>
          <w:b/>
          <w:sz w:val="20"/>
          <w:u w:val="single"/>
        </w:rPr>
        <w:t>Scope of Services</w:t>
      </w:r>
    </w:p>
    <w:p w:rsidR="00E441DF" w:rsidRPr="00C9014A" w:rsidRDefault="00E441DF" w:rsidP="00E441DF">
      <w:pPr>
        <w:pStyle w:val="BodyText"/>
        <w:rPr>
          <w:rFonts w:ascii="Arial" w:hAnsi="Arial" w:cs="Arial"/>
          <w:sz w:val="20"/>
        </w:rPr>
      </w:pPr>
    </w:p>
    <w:p w:rsidR="00DC6081" w:rsidRDefault="00BA59E9" w:rsidP="007F1F2F">
      <w:pPr>
        <w:jc w:val="both"/>
        <w:rPr>
          <w:rFonts w:ascii="Arial" w:hAnsi="Arial" w:cs="Arial"/>
          <w:sz w:val="20"/>
        </w:rPr>
      </w:pPr>
      <w:r w:rsidRPr="00C9014A">
        <w:rPr>
          <w:rFonts w:ascii="Arial" w:hAnsi="Arial" w:cs="Arial"/>
          <w:sz w:val="20"/>
        </w:rPr>
        <w:tab/>
      </w:r>
      <w:r w:rsidR="00D976A7" w:rsidRPr="00C9014A">
        <w:rPr>
          <w:rFonts w:ascii="Arial" w:hAnsi="Arial" w:cs="Arial"/>
          <w:sz w:val="20"/>
        </w:rPr>
        <w:t xml:space="preserve">1.  </w:t>
      </w:r>
      <w:r w:rsidR="002D5CE4" w:rsidRPr="00C9014A">
        <w:rPr>
          <w:rFonts w:ascii="Arial" w:hAnsi="Arial" w:cs="Arial"/>
          <w:sz w:val="20"/>
        </w:rPr>
        <w:t xml:space="preserve">For each </w:t>
      </w:r>
      <w:r w:rsidR="00223D3B" w:rsidRPr="00C9014A">
        <w:rPr>
          <w:rFonts w:ascii="Arial" w:hAnsi="Arial" w:cs="Arial"/>
          <w:sz w:val="20"/>
        </w:rPr>
        <w:t xml:space="preserve">equipment unit specified in Schedule B to this Agreement </w:t>
      </w:r>
      <w:r w:rsidR="002D5CE4" w:rsidRPr="00C9014A">
        <w:rPr>
          <w:rFonts w:ascii="Arial" w:hAnsi="Arial" w:cs="Arial"/>
          <w:sz w:val="20"/>
        </w:rPr>
        <w:t xml:space="preserve">(the “Equipment”), Service Provider </w:t>
      </w:r>
      <w:r w:rsidR="00D976A7" w:rsidRPr="00C9014A">
        <w:rPr>
          <w:rFonts w:ascii="Arial" w:hAnsi="Arial" w:cs="Arial"/>
          <w:sz w:val="20"/>
        </w:rPr>
        <w:t>will provide</w:t>
      </w:r>
      <w:r w:rsidR="003F1C4F" w:rsidRPr="00C9014A">
        <w:rPr>
          <w:rFonts w:ascii="Arial" w:hAnsi="Arial" w:cs="Arial"/>
          <w:sz w:val="20"/>
        </w:rPr>
        <w:t xml:space="preserve"> </w:t>
      </w:r>
      <w:r w:rsidR="00C95DD6" w:rsidRPr="00C9014A">
        <w:rPr>
          <w:rFonts w:ascii="Arial" w:hAnsi="Arial" w:cs="Arial"/>
          <w:sz w:val="20"/>
        </w:rPr>
        <w:t xml:space="preserve">preventive scheduled </w:t>
      </w:r>
      <w:r w:rsidR="00D976A7" w:rsidRPr="00C9014A">
        <w:rPr>
          <w:rFonts w:ascii="Arial" w:hAnsi="Arial" w:cs="Arial"/>
          <w:sz w:val="20"/>
        </w:rPr>
        <w:t>maintenance</w:t>
      </w:r>
      <w:r w:rsidR="003F1C4F" w:rsidRPr="00C9014A">
        <w:rPr>
          <w:rFonts w:ascii="Arial" w:hAnsi="Arial" w:cs="Arial"/>
          <w:sz w:val="20"/>
        </w:rPr>
        <w:t>, inspection and repairs</w:t>
      </w:r>
      <w:r w:rsidR="00D976A7" w:rsidRPr="00C9014A">
        <w:rPr>
          <w:rFonts w:ascii="Arial" w:hAnsi="Arial" w:cs="Arial"/>
          <w:sz w:val="20"/>
        </w:rPr>
        <w:t xml:space="preserve"> </w:t>
      </w:r>
      <w:r w:rsidR="00363B27">
        <w:rPr>
          <w:rFonts w:ascii="Arial" w:hAnsi="Arial" w:cs="Arial"/>
          <w:sz w:val="20"/>
        </w:rPr>
        <w:t xml:space="preserve">(or parts thereof if so instructed by Customer as stated below) </w:t>
      </w:r>
      <w:r w:rsidR="00223D3B" w:rsidRPr="00C9014A">
        <w:rPr>
          <w:rFonts w:ascii="Arial" w:hAnsi="Arial" w:cs="Arial"/>
          <w:sz w:val="20"/>
        </w:rPr>
        <w:t>for the Te</w:t>
      </w:r>
      <w:r w:rsidR="002E7D4F" w:rsidRPr="00C9014A">
        <w:rPr>
          <w:rFonts w:ascii="Arial" w:hAnsi="Arial" w:cs="Arial"/>
          <w:sz w:val="20"/>
        </w:rPr>
        <w:t>rm specified in Section 2 above (“Maintenance”)</w:t>
      </w:r>
      <w:r w:rsidR="002D5CE4" w:rsidRPr="00C9014A">
        <w:rPr>
          <w:rFonts w:ascii="Arial" w:hAnsi="Arial" w:cs="Arial"/>
          <w:sz w:val="20"/>
        </w:rPr>
        <w:t>, provided this Agreement has not expired or been terminated</w:t>
      </w:r>
      <w:r w:rsidR="00B955EB" w:rsidRPr="00C9014A">
        <w:rPr>
          <w:rFonts w:ascii="Arial" w:hAnsi="Arial" w:cs="Arial"/>
          <w:sz w:val="20"/>
        </w:rPr>
        <w:t>.</w:t>
      </w:r>
      <w:r w:rsidR="002E7D4F" w:rsidRPr="00C9014A">
        <w:rPr>
          <w:rFonts w:ascii="Arial" w:hAnsi="Arial" w:cs="Arial"/>
          <w:sz w:val="20"/>
        </w:rPr>
        <w:t xml:space="preserve"> </w:t>
      </w:r>
      <w:r w:rsidR="00E21097" w:rsidRPr="00C9014A">
        <w:rPr>
          <w:rFonts w:ascii="Arial" w:hAnsi="Arial" w:cs="Arial"/>
          <w:sz w:val="20"/>
        </w:rPr>
        <w:t xml:space="preserve">The commencement date for such Maintenance for </w:t>
      </w:r>
      <w:r w:rsidR="002E7D4F" w:rsidRPr="00C9014A">
        <w:rPr>
          <w:rFonts w:ascii="Arial" w:hAnsi="Arial" w:cs="Arial"/>
          <w:sz w:val="20"/>
        </w:rPr>
        <w:t xml:space="preserve">the </w:t>
      </w:r>
      <w:r w:rsidR="00E21097" w:rsidRPr="00C9014A">
        <w:rPr>
          <w:rFonts w:ascii="Arial" w:hAnsi="Arial" w:cs="Arial"/>
          <w:sz w:val="20"/>
        </w:rPr>
        <w:t xml:space="preserve">Equipment will be the </w:t>
      </w:r>
      <w:r w:rsidR="002E7D4F" w:rsidRPr="00C9014A">
        <w:rPr>
          <w:rFonts w:ascii="Arial" w:hAnsi="Arial" w:cs="Arial"/>
          <w:sz w:val="20"/>
        </w:rPr>
        <w:t xml:space="preserve">effective </w:t>
      </w:r>
      <w:r w:rsidR="00E21097" w:rsidRPr="00C9014A">
        <w:rPr>
          <w:rFonts w:ascii="Arial" w:hAnsi="Arial" w:cs="Arial"/>
          <w:sz w:val="20"/>
        </w:rPr>
        <w:t xml:space="preserve">date </w:t>
      </w:r>
      <w:r w:rsidR="002E7D4F" w:rsidRPr="00C9014A">
        <w:rPr>
          <w:rFonts w:ascii="Arial" w:hAnsi="Arial" w:cs="Arial"/>
          <w:sz w:val="20"/>
        </w:rPr>
        <w:t>stated in Section 2 above</w:t>
      </w:r>
      <w:r w:rsidR="002D5CE4" w:rsidRPr="00C9014A">
        <w:rPr>
          <w:rFonts w:ascii="Arial" w:hAnsi="Arial" w:cs="Arial"/>
          <w:sz w:val="20"/>
        </w:rPr>
        <w:t>. Service Provider will have no obligation to perform Maintenance on any Equipment after termination or expiration of this Agreement.</w:t>
      </w:r>
    </w:p>
    <w:p w:rsidR="00AA1338" w:rsidRDefault="00AA1338" w:rsidP="007F1F2F">
      <w:pPr>
        <w:jc w:val="both"/>
        <w:rPr>
          <w:rFonts w:ascii="Arial" w:hAnsi="Arial" w:cs="Arial"/>
          <w:sz w:val="20"/>
        </w:rPr>
      </w:pPr>
    </w:p>
    <w:p w:rsidR="002A4437" w:rsidRDefault="002A4437" w:rsidP="00B5613B">
      <w:pPr>
        <w:tabs>
          <w:tab w:val="left" w:pos="426"/>
        </w:tabs>
        <w:jc w:val="both"/>
        <w:rPr>
          <w:rFonts w:ascii="Arial" w:hAnsi="Arial" w:cs="Arial"/>
          <w:sz w:val="20"/>
        </w:rPr>
      </w:pPr>
      <w:r>
        <w:rPr>
          <w:rFonts w:ascii="Arial" w:hAnsi="Arial" w:cs="Arial"/>
          <w:sz w:val="20"/>
        </w:rPr>
        <w:tab/>
        <w:t xml:space="preserve">Customer </w:t>
      </w:r>
      <w:r w:rsidR="00B5613B">
        <w:rPr>
          <w:rFonts w:ascii="Arial" w:hAnsi="Arial" w:cs="Arial"/>
          <w:sz w:val="20"/>
        </w:rPr>
        <w:t>herewith engages Service Provider for</w:t>
      </w:r>
    </w:p>
    <w:p w:rsidR="00B5613B" w:rsidRDefault="00B5613B" w:rsidP="00B5613B">
      <w:pPr>
        <w:tabs>
          <w:tab w:val="left" w:pos="426"/>
        </w:tabs>
        <w:jc w:val="both"/>
        <w:rPr>
          <w:rFonts w:ascii="Arial" w:hAnsi="Arial" w:cs="Arial"/>
          <w:sz w:val="20"/>
        </w:rPr>
      </w:pPr>
    </w:p>
    <w:p w:rsidR="00B5613B" w:rsidRDefault="00B5613B" w:rsidP="00B5613B">
      <w:pPr>
        <w:tabs>
          <w:tab w:val="left" w:pos="426"/>
        </w:tabs>
        <w:jc w:val="both"/>
        <w:rPr>
          <w:rFonts w:ascii="Arial" w:hAnsi="Arial" w:cs="Arial"/>
          <w:sz w:val="20"/>
        </w:rPr>
      </w:pPr>
      <w:r>
        <w:rPr>
          <w:rFonts w:ascii="Arial" w:hAnsi="Arial" w:cs="Arial"/>
          <w:sz w:val="20"/>
        </w:rPr>
        <w:tab/>
      </w:r>
      <w:r w:rsidR="009F3294">
        <w:rPr>
          <w:rFonts w:ascii="Arial" w:hAnsi="Arial" w:cs="Arial"/>
          <w:sz w:val="20"/>
        </w:rPr>
        <w:t>Y</w:t>
      </w:r>
      <w:r w:rsidR="009F3294">
        <w:rPr>
          <w:rFonts w:ascii="Arial" w:hAnsi="Arial" w:cs="Arial"/>
          <w:sz w:val="20"/>
        </w:rPr>
        <w:tab/>
      </w:r>
      <w:r w:rsidRPr="00B5613B">
        <w:rPr>
          <w:rFonts w:ascii="Arial" w:hAnsi="Arial" w:cs="Arial"/>
          <w:sz w:val="20"/>
        </w:rPr>
        <w:t>Maintenance</w:t>
      </w:r>
    </w:p>
    <w:p w:rsidR="00B5613B" w:rsidRDefault="00B5613B" w:rsidP="00B5613B">
      <w:pPr>
        <w:tabs>
          <w:tab w:val="left" w:pos="426"/>
        </w:tabs>
        <w:jc w:val="both"/>
        <w:rPr>
          <w:rFonts w:ascii="Arial" w:hAnsi="Arial" w:cs="Arial"/>
          <w:sz w:val="20"/>
        </w:rPr>
      </w:pPr>
      <w:r>
        <w:rPr>
          <w:rFonts w:ascii="Arial" w:hAnsi="Arial" w:cs="Arial"/>
          <w:sz w:val="20"/>
        </w:rPr>
        <w:tab/>
      </w:r>
      <w:r w:rsidR="00A10D55">
        <w:rPr>
          <w:rFonts w:ascii="Arial" w:hAnsi="Arial" w:cs="Arial"/>
          <w:sz w:val="20"/>
        </w:rPr>
        <w:t>N</w:t>
      </w:r>
      <w:r w:rsidR="009F3294">
        <w:rPr>
          <w:rFonts w:ascii="Arial" w:hAnsi="Arial" w:cs="Arial"/>
          <w:sz w:val="20"/>
        </w:rPr>
        <w:tab/>
      </w:r>
      <w:r w:rsidRPr="00C9014A">
        <w:rPr>
          <w:rFonts w:ascii="Arial" w:hAnsi="Arial" w:cs="Arial"/>
          <w:sz w:val="20"/>
        </w:rPr>
        <w:t>Inspection</w:t>
      </w:r>
    </w:p>
    <w:p w:rsidR="00B5613B" w:rsidRDefault="00B5613B" w:rsidP="00B5613B">
      <w:pPr>
        <w:tabs>
          <w:tab w:val="left" w:pos="426"/>
        </w:tabs>
        <w:jc w:val="both"/>
        <w:rPr>
          <w:rFonts w:ascii="Arial" w:hAnsi="Arial" w:cs="Arial"/>
          <w:sz w:val="20"/>
        </w:rPr>
      </w:pPr>
      <w:r>
        <w:rPr>
          <w:rFonts w:ascii="Arial" w:hAnsi="Arial" w:cs="Arial"/>
          <w:sz w:val="20"/>
        </w:rPr>
        <w:tab/>
      </w:r>
      <w:r w:rsidR="009F3294">
        <w:rPr>
          <w:rFonts w:ascii="Arial" w:hAnsi="Arial" w:cs="Arial"/>
          <w:sz w:val="20"/>
        </w:rPr>
        <w:t>N</w:t>
      </w:r>
      <w:r w:rsidR="009F3294">
        <w:rPr>
          <w:rFonts w:ascii="Arial" w:hAnsi="Arial" w:cs="Arial"/>
          <w:sz w:val="20"/>
        </w:rPr>
        <w:tab/>
      </w:r>
      <w:r w:rsidRPr="00C9014A">
        <w:rPr>
          <w:rFonts w:ascii="Arial" w:hAnsi="Arial" w:cs="Arial"/>
          <w:sz w:val="20"/>
        </w:rPr>
        <w:t>Repairs</w:t>
      </w:r>
    </w:p>
    <w:p w:rsidR="0045157F" w:rsidRDefault="0045157F" w:rsidP="00B5613B">
      <w:pPr>
        <w:tabs>
          <w:tab w:val="left" w:pos="426"/>
        </w:tabs>
        <w:jc w:val="both"/>
        <w:rPr>
          <w:rFonts w:ascii="Arial" w:hAnsi="Arial" w:cs="Arial"/>
          <w:sz w:val="20"/>
        </w:rPr>
      </w:pPr>
    </w:p>
    <w:p w:rsidR="0045157F" w:rsidRPr="00F76EC9" w:rsidRDefault="0045157F" w:rsidP="00B5613B">
      <w:pPr>
        <w:tabs>
          <w:tab w:val="left" w:pos="426"/>
        </w:tabs>
        <w:jc w:val="both"/>
        <w:rPr>
          <w:rFonts w:ascii="Arial" w:hAnsi="Arial" w:cs="Arial"/>
          <w:i/>
          <w:sz w:val="20"/>
        </w:rPr>
      </w:pPr>
      <w:r w:rsidRPr="00F76EC9">
        <w:rPr>
          <w:rFonts w:ascii="Arial" w:hAnsi="Arial" w:cs="Arial"/>
          <w:i/>
          <w:sz w:val="20"/>
        </w:rPr>
        <w:tab/>
        <w:t>Y = YES  -  N = NO</w:t>
      </w:r>
    </w:p>
    <w:p w:rsidR="00B5613B" w:rsidRDefault="00B5613B" w:rsidP="00B5613B">
      <w:pPr>
        <w:ind w:firstLine="720"/>
        <w:jc w:val="both"/>
        <w:rPr>
          <w:rFonts w:ascii="Arial" w:hAnsi="Arial" w:cs="Arial"/>
          <w:sz w:val="20"/>
        </w:rPr>
      </w:pPr>
    </w:p>
    <w:p w:rsidR="002D4995" w:rsidRPr="00C9014A" w:rsidRDefault="00DC6081" w:rsidP="007F1F2F">
      <w:pPr>
        <w:pStyle w:val="BodyText"/>
        <w:ind w:firstLine="720"/>
        <w:jc w:val="both"/>
        <w:rPr>
          <w:rFonts w:ascii="Arial" w:hAnsi="Arial" w:cs="Arial"/>
          <w:sz w:val="20"/>
        </w:rPr>
      </w:pPr>
      <w:r w:rsidRPr="00C9014A">
        <w:rPr>
          <w:rFonts w:ascii="Arial" w:hAnsi="Arial" w:cs="Arial"/>
          <w:sz w:val="20"/>
        </w:rPr>
        <w:t xml:space="preserve">2.  </w:t>
      </w:r>
      <w:r w:rsidR="002D4995" w:rsidRPr="00C9014A">
        <w:rPr>
          <w:rFonts w:ascii="Arial" w:hAnsi="Arial" w:cs="Arial"/>
          <w:sz w:val="20"/>
        </w:rPr>
        <w:t xml:space="preserve">Maintenance will be conducted at a location </w:t>
      </w:r>
      <w:r w:rsidR="00314131" w:rsidRPr="00C9014A">
        <w:rPr>
          <w:rFonts w:ascii="Arial" w:hAnsi="Arial" w:cs="Arial"/>
          <w:sz w:val="20"/>
        </w:rPr>
        <w:t xml:space="preserve">designated </w:t>
      </w:r>
      <w:r w:rsidR="002D4995" w:rsidRPr="00C9014A">
        <w:rPr>
          <w:rFonts w:ascii="Arial" w:hAnsi="Arial" w:cs="Arial"/>
          <w:sz w:val="20"/>
        </w:rPr>
        <w:t xml:space="preserve">by </w:t>
      </w:r>
      <w:r w:rsidR="000F66B5" w:rsidRPr="00C9014A">
        <w:rPr>
          <w:rFonts w:ascii="Arial" w:hAnsi="Arial" w:cs="Arial"/>
          <w:sz w:val="20"/>
        </w:rPr>
        <w:t>C</w:t>
      </w:r>
      <w:r w:rsidR="002D4995" w:rsidRPr="00C9014A">
        <w:rPr>
          <w:rFonts w:ascii="Arial" w:hAnsi="Arial" w:cs="Arial"/>
          <w:sz w:val="20"/>
        </w:rPr>
        <w:t>ustomer.</w:t>
      </w:r>
    </w:p>
    <w:p w:rsidR="00FB6A08" w:rsidRPr="00C9014A" w:rsidRDefault="00FB6A08" w:rsidP="007F1F2F">
      <w:pPr>
        <w:pStyle w:val="BodyText"/>
        <w:ind w:firstLine="720"/>
        <w:jc w:val="both"/>
        <w:rPr>
          <w:rFonts w:ascii="Arial" w:hAnsi="Arial" w:cs="Arial"/>
          <w:sz w:val="20"/>
        </w:rPr>
      </w:pPr>
    </w:p>
    <w:p w:rsidR="00E441DF" w:rsidRPr="00C9014A" w:rsidRDefault="00AA64DD" w:rsidP="007F1F2F">
      <w:pPr>
        <w:pStyle w:val="BodyText"/>
        <w:ind w:firstLine="720"/>
        <w:jc w:val="both"/>
        <w:rPr>
          <w:rFonts w:ascii="Arial" w:hAnsi="Arial" w:cs="Arial"/>
          <w:b/>
          <w:sz w:val="20"/>
        </w:rPr>
      </w:pPr>
      <w:r w:rsidRPr="00C9014A">
        <w:rPr>
          <w:rFonts w:ascii="Arial" w:hAnsi="Arial" w:cs="Arial"/>
          <w:sz w:val="20"/>
        </w:rPr>
        <w:t xml:space="preserve">3. </w:t>
      </w:r>
      <w:r w:rsidR="00D976A7" w:rsidRPr="00C9014A">
        <w:rPr>
          <w:rFonts w:ascii="Arial" w:hAnsi="Arial" w:cs="Arial"/>
          <w:sz w:val="20"/>
        </w:rPr>
        <w:t xml:space="preserve">The Maintenance </w:t>
      </w:r>
      <w:r w:rsidR="00114535" w:rsidRPr="00C9014A">
        <w:rPr>
          <w:rFonts w:ascii="Arial" w:hAnsi="Arial" w:cs="Arial"/>
          <w:sz w:val="20"/>
        </w:rPr>
        <w:t xml:space="preserve">may </w:t>
      </w:r>
      <w:r w:rsidR="00D976A7" w:rsidRPr="00C9014A">
        <w:rPr>
          <w:rFonts w:ascii="Arial" w:hAnsi="Arial" w:cs="Arial"/>
          <w:sz w:val="20"/>
        </w:rPr>
        <w:t xml:space="preserve">be conducted </w:t>
      </w:r>
      <w:r w:rsidR="00114535" w:rsidRPr="00C9014A">
        <w:rPr>
          <w:rFonts w:ascii="Arial" w:hAnsi="Arial" w:cs="Arial"/>
          <w:sz w:val="20"/>
        </w:rPr>
        <w:t xml:space="preserve">at </w:t>
      </w:r>
      <w:r w:rsidR="002E7D4F" w:rsidRPr="00C9014A">
        <w:rPr>
          <w:rFonts w:ascii="Arial" w:hAnsi="Arial" w:cs="Arial"/>
          <w:sz w:val="20"/>
        </w:rPr>
        <w:t xml:space="preserve">the </w:t>
      </w:r>
      <w:r w:rsidR="00A25E32" w:rsidRPr="00C9014A">
        <w:rPr>
          <w:rFonts w:ascii="Arial" w:hAnsi="Arial" w:cs="Arial"/>
          <w:sz w:val="20"/>
        </w:rPr>
        <w:t xml:space="preserve">“Designated </w:t>
      </w:r>
      <w:r w:rsidR="002D4995" w:rsidRPr="00C9014A">
        <w:rPr>
          <w:rFonts w:ascii="Arial" w:hAnsi="Arial" w:cs="Arial"/>
          <w:sz w:val="20"/>
        </w:rPr>
        <w:t xml:space="preserve">Machine </w:t>
      </w:r>
      <w:r w:rsidR="00A25E32" w:rsidRPr="00C9014A">
        <w:rPr>
          <w:rFonts w:ascii="Arial" w:hAnsi="Arial" w:cs="Arial"/>
          <w:sz w:val="20"/>
        </w:rPr>
        <w:t>L</w:t>
      </w:r>
      <w:r w:rsidR="002E7D4F" w:rsidRPr="00C9014A">
        <w:rPr>
          <w:rFonts w:ascii="Arial" w:hAnsi="Arial" w:cs="Arial"/>
          <w:sz w:val="20"/>
        </w:rPr>
        <w:t>ocation</w:t>
      </w:r>
      <w:r w:rsidR="00A25E32" w:rsidRPr="00C9014A">
        <w:rPr>
          <w:rFonts w:ascii="Arial" w:hAnsi="Arial" w:cs="Arial"/>
          <w:sz w:val="20"/>
        </w:rPr>
        <w:t>”</w:t>
      </w:r>
      <w:r w:rsidR="002E7D4F" w:rsidRPr="00C9014A">
        <w:rPr>
          <w:rFonts w:ascii="Arial" w:hAnsi="Arial" w:cs="Arial"/>
          <w:sz w:val="20"/>
        </w:rPr>
        <w:t xml:space="preserve"> </w:t>
      </w:r>
      <w:r w:rsidR="00A25E32" w:rsidRPr="00C9014A">
        <w:rPr>
          <w:rFonts w:ascii="Arial" w:hAnsi="Arial" w:cs="Arial"/>
          <w:sz w:val="20"/>
        </w:rPr>
        <w:t xml:space="preserve">specified in Schedule B for each </w:t>
      </w:r>
      <w:r w:rsidR="002E7D4F" w:rsidRPr="00C9014A">
        <w:rPr>
          <w:rFonts w:ascii="Arial" w:hAnsi="Arial" w:cs="Arial"/>
          <w:sz w:val="20"/>
        </w:rPr>
        <w:t xml:space="preserve">Equipment </w:t>
      </w:r>
      <w:r w:rsidR="00A25E32" w:rsidRPr="00C9014A">
        <w:rPr>
          <w:rFonts w:ascii="Arial" w:hAnsi="Arial" w:cs="Arial"/>
          <w:sz w:val="20"/>
        </w:rPr>
        <w:t>unit</w:t>
      </w:r>
      <w:r w:rsidR="002E7D4F" w:rsidRPr="00C9014A">
        <w:rPr>
          <w:rFonts w:ascii="Arial" w:hAnsi="Arial" w:cs="Arial"/>
          <w:sz w:val="20"/>
        </w:rPr>
        <w:t xml:space="preserve">. </w:t>
      </w:r>
      <w:r w:rsidR="00A90B96" w:rsidRPr="00C9014A">
        <w:rPr>
          <w:rFonts w:ascii="Arial" w:hAnsi="Arial" w:cs="Arial"/>
          <w:sz w:val="20"/>
        </w:rPr>
        <w:t>Customer</w:t>
      </w:r>
      <w:r w:rsidR="00D976A7" w:rsidRPr="00C9014A">
        <w:rPr>
          <w:rFonts w:ascii="Arial" w:hAnsi="Arial" w:cs="Arial"/>
          <w:sz w:val="20"/>
        </w:rPr>
        <w:t xml:space="preserve"> shall provide a work area for the Maintenance, with electric power, water, waste disposal, and access provisions. </w:t>
      </w:r>
      <w:r w:rsidR="00A90B96" w:rsidRPr="00C9014A">
        <w:rPr>
          <w:rFonts w:ascii="Arial" w:hAnsi="Arial" w:cs="Arial"/>
          <w:sz w:val="20"/>
        </w:rPr>
        <w:t>Service Provider</w:t>
      </w:r>
      <w:r w:rsidR="00A070EB" w:rsidRPr="00C9014A">
        <w:rPr>
          <w:rFonts w:ascii="Arial" w:hAnsi="Arial" w:cs="Arial"/>
          <w:sz w:val="20"/>
        </w:rPr>
        <w:t xml:space="preserve"> will provide monthly</w:t>
      </w:r>
      <w:r w:rsidR="00D976A7" w:rsidRPr="00C9014A">
        <w:rPr>
          <w:rFonts w:ascii="Arial" w:hAnsi="Arial" w:cs="Arial"/>
          <w:sz w:val="20"/>
        </w:rPr>
        <w:t xml:space="preserve"> reports to </w:t>
      </w:r>
      <w:r w:rsidR="00A90B96" w:rsidRPr="00C9014A">
        <w:rPr>
          <w:rFonts w:ascii="Arial" w:hAnsi="Arial" w:cs="Arial"/>
          <w:sz w:val="20"/>
        </w:rPr>
        <w:t>Customer</w:t>
      </w:r>
      <w:r w:rsidR="00D976A7" w:rsidRPr="00C9014A">
        <w:rPr>
          <w:rFonts w:ascii="Arial" w:hAnsi="Arial" w:cs="Arial"/>
          <w:sz w:val="20"/>
        </w:rPr>
        <w:t xml:space="preserve"> of the Maintenance that has been performed.</w:t>
      </w:r>
      <w:r w:rsidR="002E7D4F" w:rsidRPr="00C9014A">
        <w:rPr>
          <w:rFonts w:ascii="Arial" w:hAnsi="Arial" w:cs="Arial"/>
          <w:sz w:val="20"/>
        </w:rPr>
        <w:t xml:space="preserve"> </w:t>
      </w:r>
    </w:p>
    <w:p w:rsidR="00D976A7" w:rsidRPr="00C9014A" w:rsidRDefault="00D976A7" w:rsidP="007F1F2F">
      <w:pPr>
        <w:pStyle w:val="BodyText"/>
        <w:jc w:val="both"/>
        <w:rPr>
          <w:rFonts w:ascii="Arial" w:hAnsi="Arial" w:cs="Arial"/>
          <w:sz w:val="20"/>
        </w:rPr>
      </w:pPr>
    </w:p>
    <w:p w:rsidR="00D976A7" w:rsidRPr="00C9014A" w:rsidRDefault="00AA64DD" w:rsidP="007F1F2F">
      <w:pPr>
        <w:pStyle w:val="BodyText"/>
        <w:ind w:firstLine="720"/>
        <w:jc w:val="both"/>
        <w:rPr>
          <w:rFonts w:ascii="Arial" w:hAnsi="Arial" w:cs="Arial"/>
          <w:sz w:val="20"/>
        </w:rPr>
      </w:pPr>
      <w:r w:rsidRPr="00C9014A">
        <w:rPr>
          <w:rFonts w:ascii="Arial" w:hAnsi="Arial" w:cs="Arial"/>
          <w:sz w:val="20"/>
        </w:rPr>
        <w:t>4</w:t>
      </w:r>
      <w:r w:rsidR="00D976A7" w:rsidRPr="00C9014A">
        <w:rPr>
          <w:rFonts w:ascii="Arial" w:hAnsi="Arial" w:cs="Arial"/>
          <w:sz w:val="20"/>
        </w:rPr>
        <w:t xml:space="preserve">. </w:t>
      </w:r>
      <w:r w:rsidR="002B4CBF" w:rsidRPr="00C9014A">
        <w:rPr>
          <w:rFonts w:ascii="Arial" w:hAnsi="Arial" w:cs="Arial"/>
          <w:b/>
          <w:sz w:val="20"/>
        </w:rPr>
        <w:t xml:space="preserve"> </w:t>
      </w:r>
      <w:r w:rsidR="00A070EB" w:rsidRPr="00C9014A">
        <w:rPr>
          <w:rFonts w:ascii="Arial" w:hAnsi="Arial" w:cs="Arial"/>
          <w:sz w:val="20"/>
        </w:rPr>
        <w:t>Service Provider</w:t>
      </w:r>
      <w:r w:rsidR="00D976A7" w:rsidRPr="00C9014A">
        <w:rPr>
          <w:rFonts w:ascii="Arial" w:hAnsi="Arial" w:cs="Arial"/>
          <w:sz w:val="20"/>
        </w:rPr>
        <w:t xml:space="preserve"> will provide all lubricants, engine oils, filters and hydraulic oil for Maintenance</w:t>
      </w:r>
      <w:r w:rsidR="00590373" w:rsidRPr="00C9014A">
        <w:rPr>
          <w:rFonts w:ascii="Arial" w:hAnsi="Arial" w:cs="Arial"/>
          <w:sz w:val="20"/>
        </w:rPr>
        <w:t xml:space="preserve"> of the Equipment</w:t>
      </w:r>
      <w:r w:rsidR="006941DE" w:rsidRPr="00C9014A">
        <w:rPr>
          <w:rFonts w:ascii="Arial" w:hAnsi="Arial" w:cs="Arial"/>
          <w:sz w:val="20"/>
        </w:rPr>
        <w:t xml:space="preserve"> per the manufacturer’s requirements</w:t>
      </w:r>
      <w:r w:rsidR="00A25E32" w:rsidRPr="00C9014A">
        <w:rPr>
          <w:rFonts w:ascii="Arial" w:hAnsi="Arial" w:cs="Arial"/>
          <w:sz w:val="20"/>
        </w:rPr>
        <w:t>.</w:t>
      </w:r>
      <w:r w:rsidR="006941DE" w:rsidRPr="00C9014A">
        <w:rPr>
          <w:rFonts w:ascii="Arial" w:hAnsi="Arial" w:cs="Arial"/>
          <w:sz w:val="20"/>
        </w:rPr>
        <w:t xml:space="preserve"> </w:t>
      </w:r>
      <w:r w:rsidR="00AF3537" w:rsidRPr="00C9014A">
        <w:rPr>
          <w:rFonts w:ascii="Arial" w:hAnsi="Arial" w:cs="Arial"/>
          <w:sz w:val="20"/>
        </w:rPr>
        <w:t>Customer will pay for any needed parts</w:t>
      </w:r>
      <w:r w:rsidR="002A4069">
        <w:rPr>
          <w:rFonts w:ascii="Arial" w:hAnsi="Arial" w:cs="Arial"/>
          <w:sz w:val="20"/>
        </w:rPr>
        <w:t xml:space="preserve"> (above for those explicitly mentioned in the schedules to this Agreement)</w:t>
      </w:r>
      <w:r w:rsidR="00AF3537" w:rsidRPr="00C9014A">
        <w:rPr>
          <w:rFonts w:ascii="Arial" w:hAnsi="Arial" w:cs="Arial"/>
          <w:sz w:val="20"/>
        </w:rPr>
        <w:t>.</w:t>
      </w:r>
    </w:p>
    <w:p w:rsidR="00590373" w:rsidRPr="00C9014A" w:rsidRDefault="00590373" w:rsidP="007F1F2F">
      <w:pPr>
        <w:pStyle w:val="BodyText"/>
        <w:jc w:val="both"/>
        <w:rPr>
          <w:rFonts w:ascii="Arial" w:hAnsi="Arial" w:cs="Arial"/>
          <w:sz w:val="20"/>
        </w:rPr>
      </w:pPr>
    </w:p>
    <w:p w:rsidR="00590373" w:rsidRPr="00C9014A" w:rsidRDefault="00590373" w:rsidP="007F1F2F">
      <w:pPr>
        <w:pStyle w:val="BodyText"/>
        <w:jc w:val="both"/>
        <w:rPr>
          <w:rFonts w:ascii="Arial" w:hAnsi="Arial" w:cs="Arial"/>
          <w:sz w:val="20"/>
        </w:rPr>
      </w:pPr>
      <w:r w:rsidRPr="00C9014A">
        <w:rPr>
          <w:rFonts w:ascii="Arial" w:hAnsi="Arial" w:cs="Arial"/>
          <w:sz w:val="20"/>
        </w:rPr>
        <w:tab/>
      </w:r>
      <w:r w:rsidR="00AA64DD" w:rsidRPr="00C9014A">
        <w:rPr>
          <w:rFonts w:ascii="Arial" w:hAnsi="Arial" w:cs="Arial"/>
          <w:sz w:val="20"/>
        </w:rPr>
        <w:t>5</w:t>
      </w:r>
      <w:r w:rsidRPr="00C9014A">
        <w:rPr>
          <w:rFonts w:ascii="Arial" w:hAnsi="Arial" w:cs="Arial"/>
          <w:sz w:val="20"/>
        </w:rPr>
        <w:t xml:space="preserve">.  Maintenance and </w:t>
      </w:r>
      <w:r w:rsidR="003E2FEE" w:rsidRPr="00C9014A">
        <w:rPr>
          <w:rFonts w:ascii="Arial" w:hAnsi="Arial" w:cs="Arial"/>
          <w:sz w:val="20"/>
        </w:rPr>
        <w:t>I</w:t>
      </w:r>
      <w:r w:rsidRPr="00C9014A">
        <w:rPr>
          <w:rFonts w:ascii="Arial" w:hAnsi="Arial" w:cs="Arial"/>
          <w:sz w:val="20"/>
        </w:rPr>
        <w:t xml:space="preserve">nspection of the Equipment will be scheduled by </w:t>
      </w:r>
      <w:r w:rsidR="00A90B96" w:rsidRPr="00C9014A">
        <w:rPr>
          <w:rFonts w:ascii="Arial" w:hAnsi="Arial" w:cs="Arial"/>
          <w:sz w:val="20"/>
        </w:rPr>
        <w:t>Customer</w:t>
      </w:r>
      <w:r w:rsidRPr="00C9014A">
        <w:rPr>
          <w:rFonts w:ascii="Arial" w:hAnsi="Arial" w:cs="Arial"/>
          <w:sz w:val="20"/>
        </w:rPr>
        <w:t xml:space="preserve"> at least </w:t>
      </w:r>
      <w:r w:rsidR="00D60D7C">
        <w:rPr>
          <w:rFonts w:ascii="Arial" w:hAnsi="Arial" w:cs="Arial"/>
          <w:sz w:val="20"/>
        </w:rPr>
        <w:t>five</w:t>
      </w:r>
      <w:r w:rsidR="00205A74" w:rsidRPr="00C9014A">
        <w:rPr>
          <w:rFonts w:ascii="Arial" w:hAnsi="Arial" w:cs="Arial"/>
          <w:sz w:val="20"/>
        </w:rPr>
        <w:t xml:space="preserve"> </w:t>
      </w:r>
      <w:r w:rsidR="006941DE" w:rsidRPr="00C9014A">
        <w:rPr>
          <w:rFonts w:ascii="Arial" w:hAnsi="Arial" w:cs="Arial"/>
          <w:sz w:val="20"/>
        </w:rPr>
        <w:t>(</w:t>
      </w:r>
      <w:r w:rsidR="00D60D7C">
        <w:rPr>
          <w:rFonts w:ascii="Arial" w:hAnsi="Arial" w:cs="Arial"/>
          <w:sz w:val="20"/>
        </w:rPr>
        <w:t>5</w:t>
      </w:r>
      <w:r w:rsidR="006941DE" w:rsidRPr="00C9014A">
        <w:rPr>
          <w:rFonts w:ascii="Arial" w:hAnsi="Arial" w:cs="Arial"/>
          <w:sz w:val="20"/>
        </w:rPr>
        <w:t>)</w:t>
      </w:r>
      <w:r w:rsidRPr="00C9014A">
        <w:rPr>
          <w:rFonts w:ascii="Arial" w:hAnsi="Arial" w:cs="Arial"/>
          <w:sz w:val="20"/>
        </w:rPr>
        <w:t xml:space="preserve"> business day</w:t>
      </w:r>
      <w:r w:rsidR="00A25E32" w:rsidRPr="00C9014A">
        <w:rPr>
          <w:rFonts w:ascii="Arial" w:hAnsi="Arial" w:cs="Arial"/>
          <w:sz w:val="20"/>
        </w:rPr>
        <w:t>s</w:t>
      </w:r>
      <w:r w:rsidR="002E7D4F" w:rsidRPr="00C9014A">
        <w:rPr>
          <w:rFonts w:ascii="Arial" w:hAnsi="Arial" w:cs="Arial"/>
          <w:b/>
          <w:sz w:val="20"/>
        </w:rPr>
        <w:t xml:space="preserve"> </w:t>
      </w:r>
      <w:r w:rsidRPr="00C9014A">
        <w:rPr>
          <w:rFonts w:ascii="Arial" w:hAnsi="Arial" w:cs="Arial"/>
          <w:sz w:val="20"/>
        </w:rPr>
        <w:t xml:space="preserve">in advance. The parties will cooperate to ensure advance notice </w:t>
      </w:r>
      <w:r w:rsidR="002E7D4F" w:rsidRPr="00C9014A">
        <w:rPr>
          <w:rFonts w:ascii="Arial" w:hAnsi="Arial" w:cs="Arial"/>
          <w:sz w:val="20"/>
        </w:rPr>
        <w:t xml:space="preserve">is provided </w:t>
      </w:r>
      <w:r w:rsidRPr="00C9014A">
        <w:rPr>
          <w:rFonts w:ascii="Arial" w:hAnsi="Arial" w:cs="Arial"/>
          <w:sz w:val="20"/>
        </w:rPr>
        <w:t>to</w:t>
      </w:r>
      <w:r w:rsidR="003E2FEE" w:rsidRPr="00C9014A">
        <w:rPr>
          <w:rFonts w:ascii="Arial" w:hAnsi="Arial" w:cs="Arial"/>
          <w:sz w:val="20"/>
        </w:rPr>
        <w:t xml:space="preserve"> </w:t>
      </w:r>
      <w:r w:rsidR="00A90B96" w:rsidRPr="00C9014A">
        <w:rPr>
          <w:rFonts w:ascii="Arial" w:hAnsi="Arial" w:cs="Arial"/>
          <w:sz w:val="20"/>
        </w:rPr>
        <w:t>Service Provider</w:t>
      </w:r>
      <w:r w:rsidR="003E2FEE" w:rsidRPr="00C9014A">
        <w:rPr>
          <w:rFonts w:ascii="Arial" w:hAnsi="Arial" w:cs="Arial"/>
          <w:sz w:val="20"/>
        </w:rPr>
        <w:t xml:space="preserve"> of </w:t>
      </w:r>
      <w:r w:rsidR="002E7D4F" w:rsidRPr="00C9014A">
        <w:rPr>
          <w:rFonts w:ascii="Arial" w:hAnsi="Arial" w:cs="Arial"/>
          <w:sz w:val="20"/>
        </w:rPr>
        <w:t>any additional service that may be requested</w:t>
      </w:r>
      <w:r w:rsidRPr="00C9014A">
        <w:rPr>
          <w:rFonts w:ascii="Arial" w:hAnsi="Arial" w:cs="Arial"/>
          <w:sz w:val="20"/>
        </w:rPr>
        <w:t>.</w:t>
      </w:r>
    </w:p>
    <w:p w:rsidR="00590373" w:rsidRPr="00C9014A" w:rsidRDefault="00590373" w:rsidP="007F1F2F">
      <w:pPr>
        <w:pStyle w:val="BodyText"/>
        <w:jc w:val="both"/>
        <w:rPr>
          <w:rFonts w:ascii="Arial" w:hAnsi="Arial" w:cs="Arial"/>
          <w:sz w:val="20"/>
        </w:rPr>
      </w:pPr>
    </w:p>
    <w:p w:rsidR="003E2FEE" w:rsidRPr="00C9014A" w:rsidRDefault="00590373" w:rsidP="004533F0">
      <w:pPr>
        <w:rPr>
          <w:rFonts w:ascii="Arial" w:hAnsi="Arial" w:cs="Arial"/>
          <w:sz w:val="20"/>
        </w:rPr>
      </w:pPr>
      <w:r w:rsidRPr="00C9014A">
        <w:rPr>
          <w:rFonts w:ascii="Arial" w:hAnsi="Arial" w:cs="Arial"/>
          <w:sz w:val="20"/>
        </w:rPr>
        <w:tab/>
      </w:r>
      <w:r w:rsidR="00AA64DD" w:rsidRPr="00C9014A">
        <w:rPr>
          <w:rFonts w:ascii="Arial" w:hAnsi="Arial" w:cs="Arial"/>
          <w:sz w:val="20"/>
        </w:rPr>
        <w:t>6</w:t>
      </w:r>
      <w:r w:rsidRPr="00C9014A">
        <w:rPr>
          <w:rFonts w:ascii="Arial" w:hAnsi="Arial" w:cs="Arial"/>
          <w:sz w:val="20"/>
        </w:rPr>
        <w:t xml:space="preserve">.  </w:t>
      </w:r>
      <w:r w:rsidR="00A36A94" w:rsidRPr="00C9014A">
        <w:rPr>
          <w:rFonts w:ascii="Arial" w:hAnsi="Arial" w:cs="Arial"/>
          <w:sz w:val="20"/>
        </w:rPr>
        <w:t xml:space="preserve">In </w:t>
      </w:r>
      <w:r w:rsidR="00A25E32" w:rsidRPr="00C9014A">
        <w:rPr>
          <w:rFonts w:ascii="Arial" w:hAnsi="Arial" w:cs="Arial"/>
          <w:sz w:val="20"/>
        </w:rPr>
        <w:t xml:space="preserve">the event an Equipment unit does not meet the Inspection criteria because of needed repairs (“Repairs”), </w:t>
      </w:r>
      <w:r w:rsidR="00A90B96" w:rsidRPr="00C9014A">
        <w:rPr>
          <w:rFonts w:ascii="Arial" w:hAnsi="Arial" w:cs="Arial"/>
          <w:sz w:val="20"/>
        </w:rPr>
        <w:t>Service Provider</w:t>
      </w:r>
      <w:r w:rsidRPr="00C9014A">
        <w:rPr>
          <w:rFonts w:ascii="Arial" w:hAnsi="Arial" w:cs="Arial"/>
          <w:sz w:val="20"/>
        </w:rPr>
        <w:t xml:space="preserve"> will</w:t>
      </w:r>
      <w:r w:rsidR="004533F0" w:rsidRPr="00C9014A">
        <w:rPr>
          <w:rFonts w:ascii="Arial" w:hAnsi="Arial" w:cs="Arial"/>
          <w:sz w:val="20"/>
        </w:rPr>
        <w:t xml:space="preserve"> provide an estimated cost for such Repairs</w:t>
      </w:r>
      <w:r w:rsidR="00E41CA9">
        <w:rPr>
          <w:rFonts w:ascii="Arial" w:hAnsi="Arial" w:cs="Arial"/>
          <w:sz w:val="20"/>
        </w:rPr>
        <w:t xml:space="preserve">. </w:t>
      </w:r>
      <w:r w:rsidR="0057149B" w:rsidRPr="00C9014A">
        <w:rPr>
          <w:rFonts w:ascii="Arial" w:hAnsi="Arial" w:cs="Arial"/>
          <w:sz w:val="20"/>
        </w:rPr>
        <w:t>Repairs will be performed upon Customer’s approval and issuance of a purchase order</w:t>
      </w:r>
      <w:r w:rsidR="00114535" w:rsidRPr="00C9014A">
        <w:rPr>
          <w:rFonts w:ascii="Arial" w:hAnsi="Arial" w:cs="Arial"/>
          <w:sz w:val="20"/>
        </w:rPr>
        <w:t xml:space="preserve"> or as specified in </w:t>
      </w:r>
      <w:r w:rsidR="00314131" w:rsidRPr="00C9014A">
        <w:rPr>
          <w:rFonts w:ascii="Arial" w:hAnsi="Arial" w:cs="Arial"/>
          <w:sz w:val="20"/>
        </w:rPr>
        <w:t>Service Provider’s</w:t>
      </w:r>
      <w:r w:rsidR="00114535" w:rsidRPr="00C9014A">
        <w:rPr>
          <w:rFonts w:ascii="Arial" w:hAnsi="Arial" w:cs="Arial"/>
          <w:sz w:val="20"/>
        </w:rPr>
        <w:t xml:space="preserve"> terms and conditions of credit</w:t>
      </w:r>
      <w:r w:rsidR="0057149B" w:rsidRPr="00C9014A">
        <w:rPr>
          <w:rFonts w:ascii="Arial" w:hAnsi="Arial" w:cs="Arial"/>
          <w:sz w:val="20"/>
        </w:rPr>
        <w:t xml:space="preserve">. </w:t>
      </w:r>
      <w:r w:rsidR="00A36A94" w:rsidRPr="00C9014A">
        <w:rPr>
          <w:rFonts w:ascii="Arial" w:hAnsi="Arial" w:cs="Arial"/>
          <w:sz w:val="20"/>
        </w:rPr>
        <w:t xml:space="preserve">The </w:t>
      </w:r>
      <w:r w:rsidR="00BF4F5C" w:rsidRPr="00C9014A">
        <w:rPr>
          <w:rFonts w:ascii="Arial" w:hAnsi="Arial" w:cs="Arial"/>
          <w:sz w:val="20"/>
        </w:rPr>
        <w:t xml:space="preserve">Repairs must be performed prior to Service Provider acknowledging that </w:t>
      </w:r>
      <w:r w:rsidR="0057149B" w:rsidRPr="00C9014A">
        <w:rPr>
          <w:rFonts w:ascii="Arial" w:hAnsi="Arial" w:cs="Arial"/>
          <w:sz w:val="20"/>
        </w:rPr>
        <w:t xml:space="preserve">the </w:t>
      </w:r>
      <w:r w:rsidR="00BF4F5C" w:rsidRPr="00C9014A">
        <w:rPr>
          <w:rFonts w:ascii="Arial" w:hAnsi="Arial" w:cs="Arial"/>
          <w:sz w:val="20"/>
        </w:rPr>
        <w:t>Inspection is completed.</w:t>
      </w:r>
      <w:r w:rsidR="00027877" w:rsidRPr="00C9014A">
        <w:rPr>
          <w:rFonts w:ascii="Arial" w:hAnsi="Arial" w:cs="Arial"/>
          <w:sz w:val="20"/>
        </w:rPr>
        <w:t xml:space="preserve"> Additional fees </w:t>
      </w:r>
      <w:r w:rsidR="000F66B5" w:rsidRPr="00C9014A">
        <w:rPr>
          <w:rFonts w:ascii="Arial" w:hAnsi="Arial" w:cs="Arial"/>
          <w:sz w:val="20"/>
        </w:rPr>
        <w:t xml:space="preserve">specified </w:t>
      </w:r>
      <w:r w:rsidR="00874D31" w:rsidRPr="00C9014A">
        <w:rPr>
          <w:rFonts w:ascii="Arial" w:hAnsi="Arial" w:cs="Arial"/>
          <w:sz w:val="20"/>
        </w:rPr>
        <w:t>shall</w:t>
      </w:r>
      <w:r w:rsidR="00027877" w:rsidRPr="00C9014A">
        <w:rPr>
          <w:rFonts w:ascii="Arial" w:hAnsi="Arial" w:cs="Arial"/>
          <w:sz w:val="20"/>
        </w:rPr>
        <w:t xml:space="preserve"> apply</w:t>
      </w:r>
      <w:r w:rsidR="00F045A6" w:rsidRPr="00C9014A">
        <w:rPr>
          <w:rFonts w:ascii="Arial" w:hAnsi="Arial" w:cs="Arial"/>
          <w:sz w:val="20"/>
        </w:rPr>
        <w:t>.</w:t>
      </w:r>
    </w:p>
    <w:p w:rsidR="005B04FD" w:rsidRPr="00C9014A" w:rsidRDefault="005B04FD" w:rsidP="005B04FD">
      <w:pPr>
        <w:jc w:val="both"/>
        <w:rPr>
          <w:rFonts w:ascii="Arial" w:hAnsi="Arial" w:cs="Arial"/>
          <w:sz w:val="20"/>
        </w:rPr>
      </w:pPr>
    </w:p>
    <w:p w:rsidR="00D60D7C" w:rsidRPr="00C9014A" w:rsidRDefault="003E2FEE" w:rsidP="00D60D7C">
      <w:pPr>
        <w:ind w:firstLine="480"/>
        <w:jc w:val="both"/>
        <w:rPr>
          <w:rFonts w:ascii="Arial" w:hAnsi="Arial" w:cs="Arial"/>
          <w:sz w:val="20"/>
        </w:rPr>
      </w:pPr>
      <w:r w:rsidRPr="00C9014A">
        <w:rPr>
          <w:rFonts w:ascii="Arial" w:hAnsi="Arial" w:cs="Arial"/>
          <w:sz w:val="20"/>
        </w:rPr>
        <w:tab/>
      </w:r>
      <w:r w:rsidR="00AA64DD" w:rsidRPr="00C9014A">
        <w:rPr>
          <w:rFonts w:ascii="Arial" w:hAnsi="Arial" w:cs="Arial"/>
          <w:sz w:val="20"/>
        </w:rPr>
        <w:t>7</w:t>
      </w:r>
      <w:r w:rsidRPr="00C9014A">
        <w:rPr>
          <w:rFonts w:ascii="Arial" w:hAnsi="Arial" w:cs="Arial"/>
          <w:b/>
          <w:sz w:val="20"/>
        </w:rPr>
        <w:t xml:space="preserve">.  </w:t>
      </w:r>
      <w:r w:rsidRPr="00C9014A">
        <w:rPr>
          <w:rFonts w:ascii="Arial" w:hAnsi="Arial" w:cs="Arial"/>
          <w:sz w:val="20"/>
        </w:rPr>
        <w:t xml:space="preserve">Maintenance, Inspections, and Repairs will be performed by </w:t>
      </w:r>
      <w:r w:rsidR="00A90B96" w:rsidRPr="00C9014A">
        <w:rPr>
          <w:rFonts w:ascii="Arial" w:hAnsi="Arial" w:cs="Arial"/>
          <w:sz w:val="20"/>
        </w:rPr>
        <w:t>Service Provider</w:t>
      </w:r>
      <w:r w:rsidRPr="00C9014A">
        <w:rPr>
          <w:rFonts w:ascii="Arial" w:hAnsi="Arial" w:cs="Arial"/>
          <w:sz w:val="20"/>
        </w:rPr>
        <w:t xml:space="preserve"> </w:t>
      </w:r>
      <w:r w:rsidR="00764791" w:rsidRPr="00C9014A">
        <w:rPr>
          <w:rFonts w:ascii="Arial" w:hAnsi="Arial" w:cs="Arial"/>
          <w:sz w:val="20"/>
        </w:rPr>
        <w:t xml:space="preserve">on the Equipment </w:t>
      </w:r>
      <w:r w:rsidRPr="00C9014A">
        <w:rPr>
          <w:rFonts w:ascii="Arial" w:hAnsi="Arial" w:cs="Arial"/>
          <w:sz w:val="20"/>
        </w:rPr>
        <w:t>within the hours of</w:t>
      </w:r>
      <w:r w:rsidR="006941DE" w:rsidRPr="00C9014A">
        <w:rPr>
          <w:rFonts w:ascii="Arial" w:hAnsi="Arial" w:cs="Arial"/>
          <w:sz w:val="20"/>
        </w:rPr>
        <w:t xml:space="preserve"> </w:t>
      </w:r>
      <w:r w:rsidR="00983AC5" w:rsidRPr="00C9014A">
        <w:rPr>
          <w:rFonts w:ascii="Arial" w:hAnsi="Arial" w:cs="Arial"/>
          <w:sz w:val="20"/>
        </w:rPr>
        <w:t>8</w:t>
      </w:r>
      <w:r w:rsidRPr="00C9014A">
        <w:rPr>
          <w:rFonts w:ascii="Arial" w:hAnsi="Arial" w:cs="Arial"/>
          <w:sz w:val="20"/>
        </w:rPr>
        <w:t>:</w:t>
      </w:r>
      <w:r w:rsidR="00114535" w:rsidRPr="00C9014A">
        <w:rPr>
          <w:rFonts w:ascii="Arial" w:hAnsi="Arial" w:cs="Arial"/>
          <w:sz w:val="20"/>
        </w:rPr>
        <w:t>30</w:t>
      </w:r>
      <w:r w:rsidRPr="00C9014A">
        <w:rPr>
          <w:rFonts w:ascii="Arial" w:hAnsi="Arial" w:cs="Arial"/>
          <w:sz w:val="20"/>
        </w:rPr>
        <w:t xml:space="preserve"> to</w:t>
      </w:r>
      <w:r w:rsidR="006941DE" w:rsidRPr="00C9014A">
        <w:rPr>
          <w:rFonts w:ascii="Arial" w:hAnsi="Arial" w:cs="Arial"/>
          <w:sz w:val="20"/>
        </w:rPr>
        <w:t xml:space="preserve"> </w:t>
      </w:r>
      <w:r w:rsidR="00960E9C">
        <w:rPr>
          <w:rFonts w:ascii="Arial" w:hAnsi="Arial" w:cs="Arial"/>
          <w:sz w:val="20"/>
        </w:rPr>
        <w:t>17:00</w:t>
      </w:r>
      <w:r w:rsidRPr="00C9014A">
        <w:rPr>
          <w:rFonts w:ascii="Arial" w:hAnsi="Arial" w:cs="Arial"/>
          <w:sz w:val="20"/>
        </w:rPr>
        <w:t xml:space="preserve"> on normal business days (excluding weekends and public holidays).  </w:t>
      </w:r>
    </w:p>
    <w:p w:rsidR="00AF3537" w:rsidRPr="00C9014A" w:rsidRDefault="00AF3537" w:rsidP="007F1F2F">
      <w:pPr>
        <w:ind w:firstLine="480"/>
        <w:jc w:val="both"/>
        <w:rPr>
          <w:rFonts w:ascii="Arial" w:hAnsi="Arial" w:cs="Arial"/>
          <w:sz w:val="20"/>
        </w:rPr>
      </w:pPr>
    </w:p>
    <w:p w:rsidR="00DC6081" w:rsidRPr="00C9014A" w:rsidRDefault="00A070EB" w:rsidP="007F1F2F">
      <w:pPr>
        <w:ind w:firstLine="480"/>
        <w:jc w:val="both"/>
        <w:rPr>
          <w:rFonts w:ascii="Arial" w:hAnsi="Arial" w:cs="Arial"/>
          <w:sz w:val="20"/>
        </w:rPr>
      </w:pPr>
      <w:r w:rsidRPr="00C9014A">
        <w:rPr>
          <w:rFonts w:ascii="Arial" w:hAnsi="Arial" w:cs="Arial"/>
          <w:sz w:val="20"/>
        </w:rPr>
        <w:tab/>
      </w:r>
      <w:r w:rsidR="00AA64DD" w:rsidRPr="00C9014A">
        <w:rPr>
          <w:rFonts w:ascii="Arial" w:hAnsi="Arial" w:cs="Arial"/>
          <w:sz w:val="20"/>
        </w:rPr>
        <w:t>8</w:t>
      </w:r>
      <w:r w:rsidR="00DC6081" w:rsidRPr="00C9014A">
        <w:rPr>
          <w:rFonts w:ascii="Arial" w:hAnsi="Arial" w:cs="Arial"/>
          <w:sz w:val="20"/>
        </w:rPr>
        <w:t xml:space="preserve">.  In the event </w:t>
      </w:r>
      <w:r w:rsidR="00A90B96" w:rsidRPr="00C9014A">
        <w:rPr>
          <w:rFonts w:ascii="Arial" w:hAnsi="Arial" w:cs="Arial"/>
          <w:sz w:val="20"/>
        </w:rPr>
        <w:t>Customer</w:t>
      </w:r>
      <w:r w:rsidR="00DC6081" w:rsidRPr="00C9014A">
        <w:rPr>
          <w:rFonts w:ascii="Arial" w:hAnsi="Arial" w:cs="Arial"/>
          <w:sz w:val="20"/>
        </w:rPr>
        <w:t xml:space="preserve"> proposes changes to the Scope of Services stated herein, </w:t>
      </w:r>
      <w:r w:rsidR="00A90B96" w:rsidRPr="00C9014A">
        <w:rPr>
          <w:rFonts w:ascii="Arial" w:hAnsi="Arial" w:cs="Arial"/>
          <w:sz w:val="20"/>
        </w:rPr>
        <w:t>Service Provider</w:t>
      </w:r>
      <w:r w:rsidR="00DC6081" w:rsidRPr="00C9014A">
        <w:rPr>
          <w:rFonts w:ascii="Arial" w:hAnsi="Arial" w:cs="Arial"/>
          <w:sz w:val="20"/>
        </w:rPr>
        <w:t xml:space="preserve"> reserves the right to renegotiate the fee agreed between the parties.</w:t>
      </w:r>
    </w:p>
    <w:p w:rsidR="00BA59E9" w:rsidRPr="00C9014A" w:rsidRDefault="00BA59E9" w:rsidP="007F1F2F">
      <w:pPr>
        <w:pStyle w:val="BodyText"/>
        <w:jc w:val="both"/>
        <w:rPr>
          <w:rFonts w:ascii="Arial" w:hAnsi="Arial" w:cs="Arial"/>
          <w:sz w:val="20"/>
        </w:rPr>
      </w:pPr>
    </w:p>
    <w:p w:rsidR="00A37CCC" w:rsidRPr="00C9014A" w:rsidRDefault="007C7F5E" w:rsidP="00D60D7C">
      <w:pPr>
        <w:pStyle w:val="BodyText"/>
        <w:jc w:val="both"/>
        <w:rPr>
          <w:rFonts w:ascii="Arial" w:hAnsi="Arial" w:cs="Arial"/>
          <w:sz w:val="20"/>
        </w:rPr>
      </w:pPr>
      <w:r>
        <w:rPr>
          <w:rFonts w:ascii="Arial" w:hAnsi="Arial" w:cs="Arial"/>
          <w:sz w:val="20"/>
        </w:rPr>
        <w:tab/>
      </w:r>
    </w:p>
    <w:p w:rsidR="00E441DF" w:rsidRPr="00C9014A" w:rsidRDefault="00FC4BA3" w:rsidP="007F1F2F">
      <w:pPr>
        <w:pStyle w:val="BodyText"/>
        <w:jc w:val="both"/>
        <w:rPr>
          <w:rFonts w:ascii="Arial" w:hAnsi="Arial" w:cs="Arial"/>
          <w:b/>
          <w:sz w:val="20"/>
        </w:rPr>
      </w:pPr>
      <w:r w:rsidRPr="00C9014A">
        <w:rPr>
          <w:rFonts w:ascii="Arial" w:hAnsi="Arial" w:cs="Arial"/>
          <w:b/>
          <w:sz w:val="20"/>
        </w:rPr>
        <w:t>B.</w:t>
      </w:r>
      <w:r w:rsidR="00E441DF" w:rsidRPr="00C9014A">
        <w:rPr>
          <w:rFonts w:ascii="Arial" w:hAnsi="Arial" w:cs="Arial"/>
          <w:b/>
          <w:sz w:val="20"/>
        </w:rPr>
        <w:tab/>
      </w:r>
      <w:r w:rsidR="00871720" w:rsidRPr="00C9014A">
        <w:rPr>
          <w:rFonts w:ascii="Arial" w:hAnsi="Arial" w:cs="Arial"/>
          <w:b/>
          <w:sz w:val="20"/>
          <w:u w:val="single"/>
        </w:rPr>
        <w:t>Fee Schedule</w:t>
      </w:r>
    </w:p>
    <w:p w:rsidR="00E441DF" w:rsidRPr="00C9014A" w:rsidRDefault="00E441DF" w:rsidP="007F1F2F">
      <w:pPr>
        <w:pStyle w:val="BodyText"/>
        <w:jc w:val="both"/>
        <w:rPr>
          <w:rFonts w:ascii="Arial" w:hAnsi="Arial" w:cs="Arial"/>
          <w:b/>
          <w:sz w:val="20"/>
        </w:rPr>
      </w:pPr>
    </w:p>
    <w:p w:rsidR="00DC6081" w:rsidRDefault="00205A74" w:rsidP="007F1F2F">
      <w:pPr>
        <w:jc w:val="both"/>
        <w:rPr>
          <w:rFonts w:ascii="Arial" w:hAnsi="Arial" w:cs="Arial"/>
          <w:sz w:val="20"/>
        </w:rPr>
      </w:pPr>
      <w:r w:rsidRPr="00C9014A">
        <w:rPr>
          <w:rFonts w:ascii="Arial" w:hAnsi="Arial" w:cs="Arial"/>
          <w:sz w:val="20"/>
        </w:rPr>
        <w:t xml:space="preserve">1. </w:t>
      </w:r>
      <w:r w:rsidR="00A74B3A">
        <w:rPr>
          <w:rFonts w:ascii="Arial" w:hAnsi="Arial" w:cs="Arial"/>
          <w:sz w:val="20"/>
        </w:rPr>
        <w:t>€</w:t>
      </w:r>
      <w:r w:rsidR="00A10D55">
        <w:rPr>
          <w:rFonts w:ascii="Arial" w:hAnsi="Arial" w:cs="Arial"/>
          <w:sz w:val="20"/>
        </w:rPr>
        <w:t>330</w:t>
      </w:r>
      <w:r w:rsidR="00D60D7C">
        <w:rPr>
          <w:rFonts w:ascii="Arial" w:hAnsi="Arial" w:cs="Arial"/>
          <w:sz w:val="20"/>
        </w:rPr>
        <w:t>/-</w:t>
      </w:r>
      <w:r w:rsidR="00764791" w:rsidRPr="00C9014A">
        <w:rPr>
          <w:rFonts w:ascii="Arial" w:hAnsi="Arial" w:cs="Arial"/>
          <w:sz w:val="20"/>
        </w:rPr>
        <w:t xml:space="preserve"> </w:t>
      </w:r>
      <w:r w:rsidR="00D4113C" w:rsidRPr="00C9014A">
        <w:rPr>
          <w:rFonts w:ascii="Arial" w:hAnsi="Arial" w:cs="Arial"/>
          <w:sz w:val="20"/>
        </w:rPr>
        <w:t>for the Term of the Agreement</w:t>
      </w:r>
      <w:r w:rsidR="00DC6081" w:rsidRPr="00C9014A">
        <w:rPr>
          <w:rFonts w:ascii="Arial" w:hAnsi="Arial" w:cs="Arial"/>
          <w:sz w:val="20"/>
        </w:rPr>
        <w:t xml:space="preserve"> (excluding </w:t>
      </w:r>
      <w:r w:rsidR="00D4113C" w:rsidRPr="00C9014A">
        <w:rPr>
          <w:rFonts w:ascii="Arial" w:hAnsi="Arial" w:cs="Arial"/>
          <w:sz w:val="20"/>
        </w:rPr>
        <w:t>applicable tax</w:t>
      </w:r>
      <w:r w:rsidR="00DC6081" w:rsidRPr="00C9014A">
        <w:rPr>
          <w:rFonts w:ascii="Arial" w:hAnsi="Arial" w:cs="Arial"/>
          <w:sz w:val="20"/>
        </w:rPr>
        <w:t>)</w:t>
      </w:r>
      <w:r w:rsidR="00D4113C" w:rsidRPr="00C9014A">
        <w:rPr>
          <w:rFonts w:ascii="Arial" w:hAnsi="Arial" w:cs="Arial"/>
          <w:sz w:val="20"/>
        </w:rPr>
        <w:t>.</w:t>
      </w:r>
    </w:p>
    <w:p w:rsidR="00A77A88" w:rsidRPr="00C9014A" w:rsidRDefault="00A77A88" w:rsidP="007F1F2F">
      <w:pPr>
        <w:jc w:val="both"/>
        <w:rPr>
          <w:rFonts w:ascii="Arial" w:hAnsi="Arial" w:cs="Arial"/>
          <w:sz w:val="20"/>
        </w:rPr>
      </w:pPr>
    </w:p>
    <w:p w:rsidR="00205A74" w:rsidRPr="00C9014A" w:rsidRDefault="007D5564" w:rsidP="007F1F2F">
      <w:pPr>
        <w:jc w:val="both"/>
        <w:rPr>
          <w:rFonts w:ascii="Arial" w:hAnsi="Arial" w:cs="Arial"/>
          <w:sz w:val="20"/>
        </w:rPr>
      </w:pPr>
      <w:r w:rsidRPr="00C9014A">
        <w:rPr>
          <w:rFonts w:ascii="Arial" w:hAnsi="Arial" w:cs="Arial"/>
          <w:sz w:val="20"/>
        </w:rPr>
        <w:t>2</w:t>
      </w:r>
      <w:r w:rsidR="00205A74" w:rsidRPr="00C9014A">
        <w:rPr>
          <w:rFonts w:ascii="Arial" w:hAnsi="Arial" w:cs="Arial"/>
          <w:sz w:val="20"/>
        </w:rPr>
        <w:t xml:space="preserve">. </w:t>
      </w:r>
      <w:r w:rsidR="00A74B3A">
        <w:rPr>
          <w:rFonts w:ascii="Arial" w:hAnsi="Arial" w:cs="Arial"/>
          <w:sz w:val="20"/>
        </w:rPr>
        <w:t>€</w:t>
      </w:r>
      <w:r w:rsidR="00D60D7C">
        <w:rPr>
          <w:rFonts w:ascii="Arial" w:hAnsi="Arial" w:cs="Arial"/>
          <w:sz w:val="20"/>
        </w:rPr>
        <w:t>150</w:t>
      </w:r>
      <w:r w:rsidR="00A77A88">
        <w:rPr>
          <w:rFonts w:ascii="Arial" w:hAnsi="Arial" w:cs="Arial"/>
          <w:sz w:val="20"/>
        </w:rPr>
        <w:t xml:space="preserve"> </w:t>
      </w:r>
      <w:r w:rsidRPr="00C9014A">
        <w:rPr>
          <w:rFonts w:ascii="Arial" w:hAnsi="Arial" w:cs="Arial"/>
          <w:sz w:val="20"/>
        </w:rPr>
        <w:t xml:space="preserve">for first hour, </w:t>
      </w:r>
      <w:r w:rsidR="00A74B3A">
        <w:rPr>
          <w:rFonts w:ascii="Arial" w:hAnsi="Arial" w:cs="Arial"/>
          <w:sz w:val="20"/>
        </w:rPr>
        <w:t>€</w:t>
      </w:r>
      <w:bookmarkStart w:id="0" w:name="_GoBack"/>
      <w:bookmarkEnd w:id="0"/>
      <w:r w:rsidR="00D60D7C">
        <w:rPr>
          <w:rFonts w:ascii="Arial" w:hAnsi="Arial" w:cs="Arial"/>
          <w:sz w:val="20"/>
        </w:rPr>
        <w:t>55</w:t>
      </w:r>
      <w:r w:rsidR="00A77A88">
        <w:rPr>
          <w:rFonts w:ascii="Arial" w:hAnsi="Arial" w:cs="Arial"/>
          <w:sz w:val="20"/>
        </w:rPr>
        <w:t xml:space="preserve"> </w:t>
      </w:r>
      <w:r w:rsidRPr="00C9014A">
        <w:rPr>
          <w:rFonts w:ascii="Arial" w:hAnsi="Arial" w:cs="Arial"/>
          <w:sz w:val="20"/>
        </w:rPr>
        <w:t xml:space="preserve">per hour for subsequent hours or part thereof for </w:t>
      </w:r>
      <w:r w:rsidR="00A94D9F" w:rsidRPr="00C9014A">
        <w:rPr>
          <w:rFonts w:ascii="Arial" w:hAnsi="Arial" w:cs="Arial"/>
          <w:sz w:val="20"/>
        </w:rPr>
        <w:t>services performed outside the scope stated in this agreement.</w:t>
      </w:r>
    </w:p>
    <w:p w:rsidR="00AF3537" w:rsidRPr="00C9014A" w:rsidRDefault="00AF3537" w:rsidP="007F1F2F">
      <w:pPr>
        <w:jc w:val="both"/>
        <w:rPr>
          <w:rFonts w:ascii="Arial" w:hAnsi="Arial" w:cs="Arial"/>
          <w:sz w:val="20"/>
        </w:rPr>
      </w:pPr>
    </w:p>
    <w:p w:rsidR="00AF3537" w:rsidRDefault="00AF3537" w:rsidP="00AF3537">
      <w:pPr>
        <w:rPr>
          <w:rFonts w:ascii="Arial" w:hAnsi="Arial" w:cs="Arial"/>
          <w:sz w:val="20"/>
        </w:rPr>
      </w:pPr>
      <w:r w:rsidRPr="00C9014A">
        <w:rPr>
          <w:rFonts w:ascii="Arial" w:hAnsi="Arial" w:cs="Arial"/>
          <w:sz w:val="20"/>
        </w:rPr>
        <w:t>Payment:</w:t>
      </w:r>
    </w:p>
    <w:p w:rsidR="00A77A88" w:rsidRPr="00C9014A" w:rsidRDefault="00A77A88" w:rsidP="00AF3537">
      <w:pPr>
        <w:rPr>
          <w:rFonts w:ascii="Arial" w:hAnsi="Arial" w:cs="Arial"/>
          <w:sz w:val="20"/>
        </w:rPr>
      </w:pPr>
    </w:p>
    <w:p w:rsidR="00AF3537" w:rsidRPr="00C9014A" w:rsidRDefault="00936B93" w:rsidP="00AF3537">
      <w:pPr>
        <w:numPr>
          <w:ilvl w:val="0"/>
          <w:numId w:val="38"/>
        </w:numPr>
        <w:rPr>
          <w:rFonts w:ascii="Arial" w:hAnsi="Arial" w:cs="Arial"/>
          <w:sz w:val="20"/>
        </w:rPr>
      </w:pPr>
      <w:r w:rsidRPr="00C9014A">
        <w:rPr>
          <w:rFonts w:ascii="Arial" w:hAnsi="Arial" w:cs="Arial"/>
          <w:sz w:val="20"/>
        </w:rPr>
        <w:t>T</w:t>
      </w:r>
      <w:r w:rsidR="00AF3537" w:rsidRPr="00C9014A">
        <w:rPr>
          <w:rFonts w:ascii="Arial" w:hAnsi="Arial" w:cs="Arial"/>
          <w:sz w:val="20"/>
        </w:rPr>
        <w:t xml:space="preserve">erms: </w:t>
      </w:r>
      <w:r w:rsidR="00D60D7C">
        <w:rPr>
          <w:rFonts w:ascii="Arial" w:hAnsi="Arial" w:cs="Arial"/>
          <w:sz w:val="20"/>
        </w:rPr>
        <w:t>In advance</w:t>
      </w:r>
    </w:p>
    <w:p w:rsidR="006A6902" w:rsidRPr="00C9014A" w:rsidRDefault="00203AC8" w:rsidP="006A6902">
      <w:pPr>
        <w:pStyle w:val="BodyText"/>
        <w:jc w:val="center"/>
        <w:rPr>
          <w:rFonts w:ascii="Arial" w:hAnsi="Arial" w:cs="Arial"/>
          <w:b/>
          <w:sz w:val="20"/>
        </w:rPr>
      </w:pPr>
      <w:r w:rsidRPr="00C9014A">
        <w:rPr>
          <w:rFonts w:ascii="Arial" w:hAnsi="Arial" w:cs="Arial"/>
          <w:b/>
          <w:sz w:val="20"/>
        </w:rPr>
        <w:br w:type="page"/>
      </w:r>
      <w:r w:rsidR="006A6902" w:rsidRPr="00C9014A">
        <w:rPr>
          <w:rFonts w:ascii="Arial" w:hAnsi="Arial" w:cs="Arial"/>
          <w:b/>
          <w:sz w:val="20"/>
          <w:u w:val="single"/>
        </w:rPr>
        <w:lastRenderedPageBreak/>
        <w:t>SCHEDULE B</w:t>
      </w:r>
    </w:p>
    <w:p w:rsidR="006A6902" w:rsidRPr="00C9014A" w:rsidRDefault="006A6902" w:rsidP="006A6902">
      <w:pPr>
        <w:pStyle w:val="BodyText"/>
        <w:rPr>
          <w:rFonts w:ascii="Arial" w:hAnsi="Arial" w:cs="Arial"/>
          <w:b/>
          <w:sz w:val="20"/>
        </w:rPr>
      </w:pPr>
    </w:p>
    <w:p w:rsidR="00D4113C" w:rsidRPr="00C9014A" w:rsidRDefault="00D4113C" w:rsidP="00D4113C">
      <w:pPr>
        <w:pStyle w:val="BodyText"/>
        <w:jc w:val="center"/>
        <w:rPr>
          <w:rFonts w:ascii="Arial" w:hAnsi="Arial" w:cs="Arial"/>
          <w:b/>
          <w:sz w:val="20"/>
        </w:rPr>
      </w:pPr>
      <w:r w:rsidRPr="00C9014A">
        <w:rPr>
          <w:rFonts w:ascii="Arial" w:hAnsi="Arial" w:cs="Arial"/>
          <w:b/>
          <w:sz w:val="20"/>
        </w:rPr>
        <w:t xml:space="preserve">List of Equipment </w:t>
      </w:r>
      <w:r w:rsidR="0057149B" w:rsidRPr="00C9014A">
        <w:rPr>
          <w:rFonts w:ascii="Arial" w:hAnsi="Arial" w:cs="Arial"/>
          <w:b/>
          <w:sz w:val="20"/>
        </w:rPr>
        <w:t xml:space="preserve">Units </w:t>
      </w:r>
      <w:r w:rsidRPr="00C9014A">
        <w:rPr>
          <w:rFonts w:ascii="Arial" w:hAnsi="Arial" w:cs="Arial"/>
          <w:b/>
          <w:sz w:val="20"/>
        </w:rPr>
        <w:t xml:space="preserve">to be </w:t>
      </w:r>
      <w:r w:rsidR="0057149B" w:rsidRPr="00C9014A">
        <w:rPr>
          <w:rFonts w:ascii="Arial" w:hAnsi="Arial" w:cs="Arial"/>
          <w:b/>
          <w:sz w:val="20"/>
        </w:rPr>
        <w:t xml:space="preserve">Inspected and </w:t>
      </w:r>
      <w:r w:rsidRPr="00C9014A">
        <w:rPr>
          <w:rFonts w:ascii="Arial" w:hAnsi="Arial" w:cs="Arial"/>
          <w:b/>
          <w:sz w:val="20"/>
        </w:rPr>
        <w:t>Maintained</w:t>
      </w:r>
    </w:p>
    <w:p w:rsidR="00D4113C" w:rsidRPr="00C9014A" w:rsidRDefault="00D4113C" w:rsidP="00D4113C">
      <w:pPr>
        <w:pStyle w:val="BodyText"/>
        <w:rPr>
          <w:rFonts w:ascii="Arial" w:hAnsi="Arial" w:cs="Arial"/>
          <w:b/>
          <w:sz w:val="20"/>
        </w:rPr>
      </w:pPr>
    </w:p>
    <w:p w:rsidR="00D4113C" w:rsidRPr="00C9014A" w:rsidRDefault="00D4113C" w:rsidP="00D4113C">
      <w:pPr>
        <w:pStyle w:val="BodyText"/>
        <w:rPr>
          <w:rFonts w:ascii="Arial" w:hAnsi="Arial" w:cs="Arial"/>
          <w:sz w:val="20"/>
        </w:rPr>
      </w:pPr>
      <w:r w:rsidRPr="00C9014A">
        <w:rPr>
          <w:rFonts w:ascii="Arial" w:hAnsi="Arial" w:cs="Arial"/>
          <w:sz w:val="20"/>
        </w:rPr>
        <w:t>The following equipment, listed by Serial Number and Model, is included under this Agreement:</w:t>
      </w:r>
    </w:p>
    <w:p w:rsidR="00D4113C" w:rsidRPr="00C9014A" w:rsidRDefault="00D4113C" w:rsidP="00D4113C">
      <w:pPr>
        <w:pStyle w:val="BodyText"/>
        <w:rPr>
          <w:rFonts w:ascii="Arial" w:hAnsi="Arial" w:cs="Arial"/>
          <w:sz w:val="20"/>
        </w:rPr>
      </w:pPr>
    </w:p>
    <w:p w:rsidR="00D4113C" w:rsidRDefault="00D4113C" w:rsidP="00AD48F0">
      <w:pPr>
        <w:pStyle w:val="BodyText"/>
        <w:rPr>
          <w:rFonts w:ascii="Arial" w:hAnsi="Arial" w:cs="Arial"/>
          <w:sz w:val="20"/>
          <w:u w:val="single"/>
        </w:rPr>
      </w:pPr>
      <w:r w:rsidRPr="00C9014A">
        <w:rPr>
          <w:rFonts w:ascii="Arial" w:hAnsi="Arial" w:cs="Arial"/>
          <w:sz w:val="20"/>
          <w:u w:val="single"/>
        </w:rPr>
        <w:t>Serial Number</w:t>
      </w:r>
      <w:r w:rsidRPr="00C9014A">
        <w:rPr>
          <w:rFonts w:ascii="Arial" w:hAnsi="Arial" w:cs="Arial"/>
          <w:sz w:val="20"/>
          <w:u w:val="single"/>
        </w:rPr>
        <w:tab/>
      </w:r>
      <w:r w:rsidRPr="00C9014A">
        <w:rPr>
          <w:rFonts w:ascii="Arial" w:hAnsi="Arial" w:cs="Arial"/>
          <w:sz w:val="20"/>
        </w:rPr>
        <w:tab/>
      </w:r>
      <w:r w:rsidRPr="00C9014A">
        <w:rPr>
          <w:rFonts w:ascii="Arial" w:hAnsi="Arial" w:cs="Arial"/>
          <w:sz w:val="20"/>
        </w:rPr>
        <w:tab/>
      </w:r>
      <w:r w:rsidRPr="00C9014A">
        <w:rPr>
          <w:rFonts w:ascii="Arial" w:hAnsi="Arial" w:cs="Arial"/>
          <w:sz w:val="20"/>
          <w:u w:val="single"/>
        </w:rPr>
        <w:t>Equipment Model</w:t>
      </w:r>
      <w:r w:rsidR="00A25E32" w:rsidRPr="00C9014A">
        <w:rPr>
          <w:rFonts w:ascii="Arial" w:hAnsi="Arial" w:cs="Arial"/>
          <w:sz w:val="20"/>
        </w:rPr>
        <w:tab/>
      </w:r>
      <w:r w:rsidR="00A25E32" w:rsidRPr="00C9014A">
        <w:rPr>
          <w:rFonts w:ascii="Arial" w:hAnsi="Arial" w:cs="Arial"/>
          <w:sz w:val="20"/>
        </w:rPr>
        <w:tab/>
      </w:r>
      <w:r w:rsidR="00A25E32" w:rsidRPr="00C9014A">
        <w:rPr>
          <w:rFonts w:ascii="Arial" w:hAnsi="Arial" w:cs="Arial"/>
          <w:sz w:val="20"/>
          <w:u w:val="single"/>
        </w:rPr>
        <w:t>Designated Service Location</w:t>
      </w:r>
    </w:p>
    <w:p w:rsidR="00D60D7C" w:rsidRDefault="00D60D7C" w:rsidP="00AD48F0">
      <w:pPr>
        <w:pStyle w:val="BodyText"/>
        <w:rPr>
          <w:rFonts w:ascii="Arial" w:hAnsi="Arial" w:cs="Arial"/>
          <w:sz w:val="20"/>
          <w:u w:val="single"/>
        </w:rPr>
      </w:pPr>
    </w:p>
    <w:p w:rsidR="00A10D55" w:rsidRPr="00C67BCF" w:rsidRDefault="00A10D55" w:rsidP="00A10D55">
      <w:pPr>
        <w:rPr>
          <w:rFonts w:ascii="Arial" w:hAnsi="Arial" w:cs="Arial"/>
          <w:sz w:val="20"/>
        </w:rPr>
      </w:pPr>
      <w:r w:rsidRPr="00A10D55">
        <w:rPr>
          <w:rFonts w:ascii="Arial" w:hAnsi="Arial" w:cs="Arial"/>
          <w:sz w:val="20"/>
        </w:rPr>
        <w:t>GS6912-811</w:t>
      </w:r>
      <w:r w:rsidR="00D60D7C" w:rsidRPr="00A10D55">
        <w:rPr>
          <w:rFonts w:ascii="Arial" w:hAnsi="Arial" w:cs="Arial"/>
          <w:sz w:val="16"/>
        </w:rPr>
        <w:tab/>
      </w:r>
      <w:r w:rsidR="00D60D7C" w:rsidRPr="00A10D55">
        <w:rPr>
          <w:rFonts w:ascii="Arial" w:hAnsi="Arial" w:cs="Arial"/>
          <w:sz w:val="20"/>
        </w:rPr>
        <w:tab/>
      </w:r>
      <w:r w:rsidR="00D60D7C" w:rsidRPr="00A10D55">
        <w:rPr>
          <w:rFonts w:ascii="Arial" w:hAnsi="Arial" w:cs="Arial"/>
          <w:sz w:val="20"/>
        </w:rPr>
        <w:tab/>
      </w:r>
      <w:r w:rsidRPr="00A10D55">
        <w:rPr>
          <w:rFonts w:ascii="Arial" w:hAnsi="Arial" w:cs="Arial"/>
          <w:sz w:val="20"/>
        </w:rPr>
        <w:t>GS3369RT</w:t>
      </w:r>
      <w:r w:rsidR="004B194A" w:rsidRPr="00A10D55">
        <w:rPr>
          <w:rFonts w:ascii="Arial" w:hAnsi="Arial" w:cs="Arial"/>
          <w:sz w:val="20"/>
        </w:rPr>
        <w:tab/>
      </w:r>
      <w:r w:rsidR="004B194A" w:rsidRPr="00A10D55">
        <w:rPr>
          <w:rFonts w:ascii="Arial" w:hAnsi="Arial" w:cs="Arial"/>
          <w:sz w:val="20"/>
        </w:rPr>
        <w:tab/>
      </w:r>
      <w:r w:rsidR="008B08FB" w:rsidRPr="00A10D55">
        <w:rPr>
          <w:rFonts w:ascii="Arial" w:hAnsi="Arial" w:cs="Arial"/>
          <w:sz w:val="20"/>
        </w:rPr>
        <w:tab/>
      </w:r>
      <w:r w:rsidRPr="00C67BCF">
        <w:rPr>
          <w:rFonts w:ascii="Arial" w:hAnsi="Arial" w:cs="Arial"/>
          <w:sz w:val="20"/>
          <w:lang w:val="sv-SE"/>
        </w:rPr>
        <w:t>Rörvägen 55, 136 50 jordbro, Sweden</w:t>
      </w:r>
    </w:p>
    <w:p w:rsidR="00D60D7C" w:rsidRDefault="00D60D7C" w:rsidP="00AD48F0">
      <w:pPr>
        <w:pStyle w:val="BodyText"/>
        <w:rPr>
          <w:rFonts w:ascii="Arial" w:hAnsi="Arial" w:cs="Arial"/>
          <w:sz w:val="20"/>
          <w:u w:val="single"/>
        </w:rPr>
      </w:pPr>
    </w:p>
    <w:p w:rsidR="00FF5454" w:rsidRPr="00E3260D" w:rsidRDefault="00FF5454" w:rsidP="00AD48F0">
      <w:pPr>
        <w:pStyle w:val="BodyText"/>
        <w:rPr>
          <w:rFonts w:ascii="Arial" w:hAnsi="Arial" w:cs="Arial"/>
          <w:sz w:val="18"/>
          <w:szCs w:val="18"/>
        </w:rPr>
      </w:pPr>
    </w:p>
    <w:sectPr w:rsidR="00FF5454" w:rsidRPr="00E3260D" w:rsidSect="006F2338">
      <w:footerReference w:type="even"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3B" w:rsidRDefault="001F733B">
      <w:r>
        <w:separator/>
      </w:r>
    </w:p>
  </w:endnote>
  <w:endnote w:type="continuationSeparator" w:id="0">
    <w:p w:rsidR="001F733B" w:rsidRDefault="001F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0B" w:rsidRDefault="0099300B" w:rsidP="00C47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99300B" w:rsidRDefault="0099300B" w:rsidP="00DF4B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0B" w:rsidRPr="00804CA3" w:rsidRDefault="0099300B" w:rsidP="00C47827">
    <w:pPr>
      <w:pStyle w:val="Footer"/>
      <w:framePr w:wrap="around" w:vAnchor="text" w:hAnchor="margin" w:xAlign="center" w:y="1"/>
      <w:rPr>
        <w:rStyle w:val="PageNumber"/>
        <w:rFonts w:ascii="Arial" w:hAnsi="Arial" w:cs="Arial"/>
        <w:sz w:val="16"/>
        <w:szCs w:val="16"/>
      </w:rPr>
    </w:pPr>
    <w:r w:rsidRPr="00804CA3">
      <w:rPr>
        <w:rStyle w:val="PageNumber"/>
        <w:rFonts w:ascii="Arial" w:hAnsi="Arial" w:cs="Arial"/>
        <w:sz w:val="16"/>
        <w:szCs w:val="16"/>
      </w:rPr>
      <w:fldChar w:fldCharType="begin"/>
    </w:r>
    <w:r w:rsidRPr="00804CA3">
      <w:rPr>
        <w:rStyle w:val="PageNumber"/>
        <w:rFonts w:ascii="Arial" w:hAnsi="Arial" w:cs="Arial"/>
        <w:sz w:val="16"/>
        <w:szCs w:val="16"/>
      </w:rPr>
      <w:instrText xml:space="preserve">PAGE  </w:instrText>
    </w:r>
    <w:r w:rsidRPr="00804CA3">
      <w:rPr>
        <w:rStyle w:val="PageNumber"/>
        <w:rFonts w:ascii="Arial" w:hAnsi="Arial" w:cs="Arial"/>
        <w:sz w:val="16"/>
        <w:szCs w:val="16"/>
      </w:rPr>
      <w:fldChar w:fldCharType="separate"/>
    </w:r>
    <w:r w:rsidR="00A74B3A">
      <w:rPr>
        <w:rStyle w:val="PageNumber"/>
        <w:rFonts w:ascii="Arial" w:hAnsi="Arial" w:cs="Arial"/>
        <w:noProof/>
        <w:sz w:val="16"/>
        <w:szCs w:val="16"/>
      </w:rPr>
      <w:t>5</w:t>
    </w:r>
    <w:r w:rsidRPr="00804CA3">
      <w:rPr>
        <w:rStyle w:val="PageNumber"/>
        <w:rFonts w:ascii="Arial" w:hAnsi="Arial" w:cs="Arial"/>
        <w:sz w:val="16"/>
        <w:szCs w:val="16"/>
      </w:rPr>
      <w:fldChar w:fldCharType="end"/>
    </w:r>
  </w:p>
  <w:p w:rsidR="0099300B" w:rsidRPr="00804CA3" w:rsidRDefault="00804CA3" w:rsidP="00804CA3">
    <w:pPr>
      <w:pStyle w:val="Footer"/>
      <w:ind w:right="360"/>
      <w:rPr>
        <w:rFonts w:ascii="Arial" w:hAnsi="Arial" w:cs="Arial"/>
        <w:sz w:val="16"/>
        <w:szCs w:val="16"/>
      </w:rPr>
    </w:pPr>
    <w:r w:rsidRPr="00804CA3">
      <w:rPr>
        <w:rFonts w:ascii="Arial" w:hAnsi="Arial" w:cs="Arial"/>
        <w:sz w:val="16"/>
        <w:szCs w:val="16"/>
      </w:rPr>
      <w:t>Service Agreement Genie UK</w:t>
    </w:r>
    <w:r w:rsidR="006151EE">
      <w:rPr>
        <w:rFonts w:ascii="Arial" w:hAnsi="Arial" w:cs="Arial"/>
        <w:sz w:val="16"/>
        <w:szCs w:val="16"/>
      </w:rPr>
      <w:t xml:space="preserve"> </w:t>
    </w:r>
    <w:r w:rsidR="00A10D55">
      <w:rPr>
        <w:rFonts w:ascii="Arial" w:hAnsi="Arial" w:cs="Arial"/>
        <w:sz w:val="16"/>
        <w:szCs w:val="16"/>
      </w:rPr>
      <w:t xml:space="preserve"> QMS10055</w:t>
    </w:r>
    <w:r w:rsidR="004B194A">
      <w:rPr>
        <w:rFonts w:ascii="Arial" w:hAnsi="Arial" w:cs="Arial"/>
        <w:sz w:val="16"/>
        <w:szCs w:val="16"/>
      </w:rPr>
      <w:t xml:space="preserve"> PMI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3B" w:rsidRDefault="001F733B">
      <w:r>
        <w:separator/>
      </w:r>
    </w:p>
  </w:footnote>
  <w:footnote w:type="continuationSeparator" w:id="0">
    <w:p w:rsidR="001F733B" w:rsidRDefault="001F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B31"/>
    <w:multiLevelType w:val="hybridMultilevel"/>
    <w:tmpl w:val="D0F008C2"/>
    <w:lvl w:ilvl="0" w:tplc="E0166FFE">
      <w:start w:val="1"/>
      <w:numFmt w:val="bullet"/>
      <w:lvlText w:val=""/>
      <w:lvlJc w:val="left"/>
      <w:pPr>
        <w:tabs>
          <w:tab w:val="num" w:pos="1080"/>
        </w:tabs>
        <w:ind w:left="1080" w:hanging="360"/>
      </w:pPr>
      <w:rPr>
        <w:rFonts w:ascii="Symbol" w:hAnsi="Symbol" w:hint="default"/>
        <w:color w:val="FF0000"/>
      </w:rPr>
    </w:lvl>
    <w:lvl w:ilvl="1" w:tplc="04090001">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0B3196"/>
    <w:multiLevelType w:val="hybridMultilevel"/>
    <w:tmpl w:val="05165E06"/>
    <w:lvl w:ilvl="0" w:tplc="1EC278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0072A6"/>
    <w:multiLevelType w:val="hybridMultilevel"/>
    <w:tmpl w:val="51C2E236"/>
    <w:lvl w:ilvl="0" w:tplc="40464EEE">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nsid w:val="12771F72"/>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58720BF"/>
    <w:multiLevelType w:val="singleLevel"/>
    <w:tmpl w:val="CCA0CBFC"/>
    <w:lvl w:ilvl="0">
      <w:start w:val="1"/>
      <w:numFmt w:val="lowerLetter"/>
      <w:lvlText w:val="(%1)"/>
      <w:lvlJc w:val="left"/>
      <w:pPr>
        <w:tabs>
          <w:tab w:val="num" w:pos="1440"/>
        </w:tabs>
        <w:ind w:left="1440" w:hanging="720"/>
      </w:pPr>
      <w:rPr>
        <w:rFonts w:hint="default"/>
      </w:rPr>
    </w:lvl>
  </w:abstractNum>
  <w:abstractNum w:abstractNumId="5">
    <w:nsid w:val="1E085D63"/>
    <w:multiLevelType w:val="singleLevel"/>
    <w:tmpl w:val="E9865E22"/>
    <w:lvl w:ilvl="0">
      <w:start w:val="1"/>
      <w:numFmt w:val="lowerRoman"/>
      <w:lvlText w:val="(%1)"/>
      <w:lvlJc w:val="left"/>
      <w:pPr>
        <w:tabs>
          <w:tab w:val="num" w:pos="2160"/>
        </w:tabs>
        <w:ind w:left="2160" w:hanging="720"/>
      </w:pPr>
      <w:rPr>
        <w:rFonts w:hint="default"/>
      </w:rPr>
    </w:lvl>
  </w:abstractNum>
  <w:abstractNum w:abstractNumId="6">
    <w:nsid w:val="1E351A47"/>
    <w:multiLevelType w:val="singleLevel"/>
    <w:tmpl w:val="87203F66"/>
    <w:lvl w:ilvl="0">
      <w:start w:val="1"/>
      <w:numFmt w:val="lowerLetter"/>
      <w:lvlText w:val="(%1)"/>
      <w:lvlJc w:val="left"/>
      <w:pPr>
        <w:tabs>
          <w:tab w:val="num" w:pos="720"/>
        </w:tabs>
        <w:ind w:left="720" w:hanging="720"/>
      </w:pPr>
      <w:rPr>
        <w:rFonts w:hint="default"/>
      </w:rPr>
    </w:lvl>
  </w:abstractNum>
  <w:abstractNum w:abstractNumId="7">
    <w:nsid w:val="1E901F6E"/>
    <w:multiLevelType w:val="multilevel"/>
    <w:tmpl w:val="0C6036FA"/>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44767FC"/>
    <w:multiLevelType w:val="hybridMultilevel"/>
    <w:tmpl w:val="422CE476"/>
    <w:lvl w:ilvl="0" w:tplc="1BA6EF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1A1108"/>
    <w:multiLevelType w:val="hybridMultilevel"/>
    <w:tmpl w:val="00E81B9E"/>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1943BBC"/>
    <w:multiLevelType w:val="hybridMultilevel"/>
    <w:tmpl w:val="76681046"/>
    <w:lvl w:ilvl="0" w:tplc="3BBADE1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F379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2F76B92"/>
    <w:multiLevelType w:val="hybridMultilevel"/>
    <w:tmpl w:val="CA14DAC0"/>
    <w:lvl w:ilvl="0" w:tplc="7DF0CCF0">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7B55AD5"/>
    <w:multiLevelType w:val="hybridMultilevel"/>
    <w:tmpl w:val="EBAA8322"/>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AB628E4"/>
    <w:multiLevelType w:val="singleLevel"/>
    <w:tmpl w:val="EE1EBC7C"/>
    <w:lvl w:ilvl="0">
      <w:start w:val="1"/>
      <w:numFmt w:val="decimal"/>
      <w:lvlText w:val="(%1)"/>
      <w:lvlJc w:val="left"/>
      <w:pPr>
        <w:tabs>
          <w:tab w:val="num" w:pos="1440"/>
        </w:tabs>
        <w:ind w:left="1440" w:hanging="720"/>
      </w:pPr>
      <w:rPr>
        <w:rFonts w:hint="default"/>
      </w:rPr>
    </w:lvl>
  </w:abstractNum>
  <w:abstractNum w:abstractNumId="15">
    <w:nsid w:val="3ACE37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61273D"/>
    <w:multiLevelType w:val="singleLevel"/>
    <w:tmpl w:val="FF005BD0"/>
    <w:lvl w:ilvl="0">
      <w:start w:val="1"/>
      <w:numFmt w:val="lowerRoman"/>
      <w:lvlText w:val="%1)"/>
      <w:lvlJc w:val="left"/>
      <w:pPr>
        <w:tabs>
          <w:tab w:val="num" w:pos="2880"/>
        </w:tabs>
        <w:ind w:left="2880" w:hanging="720"/>
      </w:pPr>
      <w:rPr>
        <w:rFonts w:hint="default"/>
      </w:rPr>
    </w:lvl>
  </w:abstractNum>
  <w:abstractNum w:abstractNumId="17">
    <w:nsid w:val="3F9151F2"/>
    <w:multiLevelType w:val="multilevel"/>
    <w:tmpl w:val="FD5A132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1FA5CC4"/>
    <w:multiLevelType w:val="multilevel"/>
    <w:tmpl w:val="09B49C2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4D90AFE"/>
    <w:multiLevelType w:val="hybridMultilevel"/>
    <w:tmpl w:val="E0D04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103B11"/>
    <w:multiLevelType w:val="singleLevel"/>
    <w:tmpl w:val="70A6F814"/>
    <w:lvl w:ilvl="0">
      <w:start w:val="1"/>
      <w:numFmt w:val="lowerLetter"/>
      <w:lvlText w:val="(%1)"/>
      <w:lvlJc w:val="left"/>
      <w:pPr>
        <w:tabs>
          <w:tab w:val="num" w:pos="1440"/>
        </w:tabs>
        <w:ind w:left="1440" w:hanging="720"/>
      </w:pPr>
      <w:rPr>
        <w:rFonts w:hint="default"/>
      </w:rPr>
    </w:lvl>
  </w:abstractNum>
  <w:abstractNum w:abstractNumId="21">
    <w:nsid w:val="4AE04201"/>
    <w:multiLevelType w:val="multilevel"/>
    <w:tmpl w:val="CDF817E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D894CEF"/>
    <w:multiLevelType w:val="hybridMultilevel"/>
    <w:tmpl w:val="2B30174C"/>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4E4747CA"/>
    <w:multiLevelType w:val="singleLevel"/>
    <w:tmpl w:val="ADBEE64C"/>
    <w:lvl w:ilvl="0">
      <w:start w:val="1"/>
      <w:numFmt w:val="lowerLetter"/>
      <w:lvlText w:val="(%1)"/>
      <w:lvlJc w:val="left"/>
      <w:pPr>
        <w:tabs>
          <w:tab w:val="num" w:pos="1440"/>
        </w:tabs>
        <w:ind w:left="1440" w:hanging="720"/>
      </w:pPr>
      <w:rPr>
        <w:rFonts w:hint="default"/>
      </w:rPr>
    </w:lvl>
  </w:abstractNum>
  <w:abstractNum w:abstractNumId="24">
    <w:nsid w:val="4E607C49"/>
    <w:multiLevelType w:val="multilevel"/>
    <w:tmpl w:val="C4A0BBCA"/>
    <w:lvl w:ilvl="0">
      <w:start w:val="11"/>
      <w:numFmt w:val="decimal"/>
      <w:lvlText w:val="%1"/>
      <w:lvlJc w:val="left"/>
      <w:pPr>
        <w:tabs>
          <w:tab w:val="num" w:pos="1440"/>
        </w:tabs>
        <w:ind w:left="1440" w:hanging="1440"/>
      </w:pPr>
      <w:rPr>
        <w:rFonts w:hint="default"/>
      </w:rPr>
    </w:lvl>
    <w:lvl w:ilvl="1">
      <w:start w:val="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F912D5F"/>
    <w:multiLevelType w:val="hybridMultilevel"/>
    <w:tmpl w:val="E2DA4C92"/>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09473C8"/>
    <w:multiLevelType w:val="hybridMultilevel"/>
    <w:tmpl w:val="74321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3E706F"/>
    <w:multiLevelType w:val="hybridMultilevel"/>
    <w:tmpl w:val="2CE24A46"/>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550564E3"/>
    <w:multiLevelType w:val="singleLevel"/>
    <w:tmpl w:val="5E88DA1A"/>
    <w:lvl w:ilvl="0">
      <w:start w:val="1"/>
      <w:numFmt w:val="lowerRoman"/>
      <w:lvlText w:val="%1)"/>
      <w:lvlJc w:val="left"/>
      <w:pPr>
        <w:tabs>
          <w:tab w:val="num" w:pos="2880"/>
        </w:tabs>
        <w:ind w:left="2880" w:hanging="720"/>
      </w:pPr>
      <w:rPr>
        <w:rFonts w:hint="default"/>
      </w:rPr>
    </w:lvl>
  </w:abstractNum>
  <w:abstractNum w:abstractNumId="29">
    <w:nsid w:val="5C4A41E2"/>
    <w:multiLevelType w:val="singleLevel"/>
    <w:tmpl w:val="6E44C014"/>
    <w:lvl w:ilvl="0">
      <w:start w:val="1"/>
      <w:numFmt w:val="lowerRoman"/>
      <w:lvlText w:val="%1)"/>
      <w:lvlJc w:val="left"/>
      <w:pPr>
        <w:tabs>
          <w:tab w:val="num" w:pos="1440"/>
        </w:tabs>
        <w:ind w:left="1440" w:hanging="720"/>
      </w:pPr>
      <w:rPr>
        <w:rFonts w:hint="default"/>
      </w:rPr>
    </w:lvl>
  </w:abstractNum>
  <w:abstractNum w:abstractNumId="30">
    <w:nsid w:val="5C5B67DE"/>
    <w:multiLevelType w:val="singleLevel"/>
    <w:tmpl w:val="DAFCA36E"/>
    <w:lvl w:ilvl="0">
      <w:start w:val="1"/>
      <w:numFmt w:val="lowerLetter"/>
      <w:lvlText w:val="(%1)"/>
      <w:lvlJc w:val="left"/>
      <w:pPr>
        <w:tabs>
          <w:tab w:val="num" w:pos="720"/>
        </w:tabs>
        <w:ind w:left="720" w:hanging="720"/>
      </w:pPr>
      <w:rPr>
        <w:rFonts w:hint="default"/>
      </w:rPr>
    </w:lvl>
  </w:abstractNum>
  <w:abstractNum w:abstractNumId="31">
    <w:nsid w:val="5E9C55FD"/>
    <w:multiLevelType w:val="hybridMultilevel"/>
    <w:tmpl w:val="04BE6C5C"/>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FA16CBD"/>
    <w:multiLevelType w:val="hybridMultilevel"/>
    <w:tmpl w:val="AE8EEA9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676D1D33"/>
    <w:multiLevelType w:val="multilevel"/>
    <w:tmpl w:val="6B3E9494"/>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8.%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A59159D"/>
    <w:multiLevelType w:val="hybridMultilevel"/>
    <w:tmpl w:val="6F8CEBDC"/>
    <w:lvl w:ilvl="0" w:tplc="1A56A17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2C836D5"/>
    <w:multiLevelType w:val="hybridMultilevel"/>
    <w:tmpl w:val="74B60D3E"/>
    <w:lvl w:ilvl="0" w:tplc="E0166FF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757C6F80"/>
    <w:multiLevelType w:val="hybridMultilevel"/>
    <w:tmpl w:val="FFD649F4"/>
    <w:lvl w:ilvl="0" w:tplc="87C8AC7C">
      <w:start w:val="2"/>
      <w:numFmt w:val="low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99E752F"/>
    <w:multiLevelType w:val="multilevel"/>
    <w:tmpl w:val="C5E42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b w:val="0"/>
        <w:i w:val="0"/>
      </w:rPr>
    </w:lvl>
    <w:lvl w:ilvl="2">
      <w:start w:val="9"/>
      <w:numFmt w:val="decimal"/>
      <w:lvlText w:val="%1.%2.%3"/>
      <w:lvlJc w:val="left"/>
      <w:pPr>
        <w:tabs>
          <w:tab w:val="num" w:pos="1440"/>
        </w:tabs>
        <w:ind w:left="1440" w:hanging="720"/>
      </w:pPr>
      <w:rPr>
        <w:rFonts w:ascii="Times New Roman" w:hAnsi="Times New Roman"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CE07054"/>
    <w:multiLevelType w:val="singleLevel"/>
    <w:tmpl w:val="39C4A850"/>
    <w:lvl w:ilvl="0">
      <w:start w:val="1"/>
      <w:numFmt w:val="lowerLetter"/>
      <w:lvlText w:val="(%1)"/>
      <w:lvlJc w:val="left"/>
      <w:pPr>
        <w:tabs>
          <w:tab w:val="num" w:pos="720"/>
        </w:tabs>
        <w:ind w:left="720" w:hanging="720"/>
      </w:pPr>
      <w:rPr>
        <w:rFonts w:hint="default"/>
      </w:rPr>
    </w:lvl>
  </w:abstractNum>
  <w:num w:numId="1">
    <w:abstractNumId w:val="38"/>
  </w:num>
  <w:num w:numId="2">
    <w:abstractNumId w:val="14"/>
  </w:num>
  <w:num w:numId="3">
    <w:abstractNumId w:val="16"/>
  </w:num>
  <w:num w:numId="4">
    <w:abstractNumId w:val="28"/>
  </w:num>
  <w:num w:numId="5">
    <w:abstractNumId w:val="29"/>
  </w:num>
  <w:num w:numId="6">
    <w:abstractNumId w:val="6"/>
  </w:num>
  <w:num w:numId="7">
    <w:abstractNumId w:val="30"/>
  </w:num>
  <w:num w:numId="8">
    <w:abstractNumId w:val="18"/>
  </w:num>
  <w:num w:numId="9">
    <w:abstractNumId w:val="17"/>
  </w:num>
  <w:num w:numId="10">
    <w:abstractNumId w:val="3"/>
  </w:num>
  <w:num w:numId="11">
    <w:abstractNumId w:val="4"/>
  </w:num>
  <w:num w:numId="12">
    <w:abstractNumId w:val="5"/>
  </w:num>
  <w:num w:numId="13">
    <w:abstractNumId w:val="20"/>
  </w:num>
  <w:num w:numId="14">
    <w:abstractNumId w:val="23"/>
  </w:num>
  <w:num w:numId="15">
    <w:abstractNumId w:val="11"/>
  </w:num>
  <w:num w:numId="16">
    <w:abstractNumId w:val="15"/>
  </w:num>
  <w:num w:numId="17">
    <w:abstractNumId w:val="33"/>
  </w:num>
  <w:num w:numId="18">
    <w:abstractNumId w:val="10"/>
  </w:num>
  <w:num w:numId="19">
    <w:abstractNumId w:val="34"/>
  </w:num>
  <w:num w:numId="20">
    <w:abstractNumId w:val="8"/>
  </w:num>
  <w:num w:numId="21">
    <w:abstractNumId w:val="36"/>
  </w:num>
  <w:num w:numId="22">
    <w:abstractNumId w:val="1"/>
  </w:num>
  <w:num w:numId="23">
    <w:abstractNumId w:val="24"/>
  </w:num>
  <w:num w:numId="24">
    <w:abstractNumId w:val="12"/>
  </w:num>
  <w:num w:numId="25">
    <w:abstractNumId w:val="21"/>
  </w:num>
  <w:num w:numId="26">
    <w:abstractNumId w:val="7"/>
  </w:num>
  <w:num w:numId="27">
    <w:abstractNumId w:val="37"/>
  </w:num>
  <w:num w:numId="28">
    <w:abstractNumId w:val="22"/>
  </w:num>
  <w:num w:numId="29">
    <w:abstractNumId w:val="0"/>
  </w:num>
  <w:num w:numId="30">
    <w:abstractNumId w:val="25"/>
  </w:num>
  <w:num w:numId="31">
    <w:abstractNumId w:val="27"/>
  </w:num>
  <w:num w:numId="32">
    <w:abstractNumId w:val="35"/>
  </w:num>
  <w:num w:numId="33">
    <w:abstractNumId w:val="9"/>
  </w:num>
  <w:num w:numId="34">
    <w:abstractNumId w:val="31"/>
  </w:num>
  <w:num w:numId="35">
    <w:abstractNumId w:val="13"/>
  </w:num>
  <w:num w:numId="36">
    <w:abstractNumId w:val="2"/>
  </w:num>
  <w:num w:numId="37">
    <w:abstractNumId w:val="26"/>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E5"/>
    <w:rsid w:val="000011FC"/>
    <w:rsid w:val="00004EDD"/>
    <w:rsid w:val="000112CE"/>
    <w:rsid w:val="00012D8E"/>
    <w:rsid w:val="00022090"/>
    <w:rsid w:val="0002484A"/>
    <w:rsid w:val="00026AF1"/>
    <w:rsid w:val="00027877"/>
    <w:rsid w:val="00044942"/>
    <w:rsid w:val="000529DD"/>
    <w:rsid w:val="000531A6"/>
    <w:rsid w:val="00055D93"/>
    <w:rsid w:val="00057341"/>
    <w:rsid w:val="00061712"/>
    <w:rsid w:val="000651CD"/>
    <w:rsid w:val="00070858"/>
    <w:rsid w:val="00070E2E"/>
    <w:rsid w:val="000730AB"/>
    <w:rsid w:val="00073C91"/>
    <w:rsid w:val="0007758F"/>
    <w:rsid w:val="00081FF7"/>
    <w:rsid w:val="00087F8F"/>
    <w:rsid w:val="000936C2"/>
    <w:rsid w:val="00096D76"/>
    <w:rsid w:val="0009781A"/>
    <w:rsid w:val="000A05F4"/>
    <w:rsid w:val="000A06D9"/>
    <w:rsid w:val="000A30FF"/>
    <w:rsid w:val="000A449B"/>
    <w:rsid w:val="000A4FA0"/>
    <w:rsid w:val="000C398B"/>
    <w:rsid w:val="000C4803"/>
    <w:rsid w:val="000C6A8E"/>
    <w:rsid w:val="000D1437"/>
    <w:rsid w:val="000D4B7B"/>
    <w:rsid w:val="000D7AFD"/>
    <w:rsid w:val="000E05BA"/>
    <w:rsid w:val="000E1CF7"/>
    <w:rsid w:val="000E6278"/>
    <w:rsid w:val="000F0AC2"/>
    <w:rsid w:val="000F4246"/>
    <w:rsid w:val="000F44AD"/>
    <w:rsid w:val="000F4E45"/>
    <w:rsid w:val="000F5FC1"/>
    <w:rsid w:val="000F66B5"/>
    <w:rsid w:val="00102B6E"/>
    <w:rsid w:val="00103263"/>
    <w:rsid w:val="00103EBD"/>
    <w:rsid w:val="00104329"/>
    <w:rsid w:val="0010706A"/>
    <w:rsid w:val="001071EC"/>
    <w:rsid w:val="00114535"/>
    <w:rsid w:val="0011458E"/>
    <w:rsid w:val="00120581"/>
    <w:rsid w:val="00121D52"/>
    <w:rsid w:val="00124480"/>
    <w:rsid w:val="00124744"/>
    <w:rsid w:val="00125A1D"/>
    <w:rsid w:val="00126E51"/>
    <w:rsid w:val="00127136"/>
    <w:rsid w:val="00133402"/>
    <w:rsid w:val="00135732"/>
    <w:rsid w:val="00137360"/>
    <w:rsid w:val="001406DB"/>
    <w:rsid w:val="00143E6A"/>
    <w:rsid w:val="00145B23"/>
    <w:rsid w:val="00147605"/>
    <w:rsid w:val="00147650"/>
    <w:rsid w:val="001504CB"/>
    <w:rsid w:val="001510B3"/>
    <w:rsid w:val="00151FD1"/>
    <w:rsid w:val="001633CD"/>
    <w:rsid w:val="0016594E"/>
    <w:rsid w:val="00166CA3"/>
    <w:rsid w:val="00167D80"/>
    <w:rsid w:val="001706DA"/>
    <w:rsid w:val="0017617C"/>
    <w:rsid w:val="00177AB8"/>
    <w:rsid w:val="00184763"/>
    <w:rsid w:val="00185139"/>
    <w:rsid w:val="001861ED"/>
    <w:rsid w:val="001923FE"/>
    <w:rsid w:val="001924F0"/>
    <w:rsid w:val="0019545F"/>
    <w:rsid w:val="001A2361"/>
    <w:rsid w:val="001A5C41"/>
    <w:rsid w:val="001B2F71"/>
    <w:rsid w:val="001C0FB2"/>
    <w:rsid w:val="001D03A1"/>
    <w:rsid w:val="001D2AB1"/>
    <w:rsid w:val="001E682A"/>
    <w:rsid w:val="001E70C3"/>
    <w:rsid w:val="001F0886"/>
    <w:rsid w:val="001F697A"/>
    <w:rsid w:val="001F733B"/>
    <w:rsid w:val="002009F3"/>
    <w:rsid w:val="0020173E"/>
    <w:rsid w:val="00203AC8"/>
    <w:rsid w:val="00204688"/>
    <w:rsid w:val="00205A74"/>
    <w:rsid w:val="0021516F"/>
    <w:rsid w:val="00221CA9"/>
    <w:rsid w:val="002225B8"/>
    <w:rsid w:val="00223D3B"/>
    <w:rsid w:val="002248C8"/>
    <w:rsid w:val="002317F2"/>
    <w:rsid w:val="00237D95"/>
    <w:rsid w:val="002403A7"/>
    <w:rsid w:val="002418F2"/>
    <w:rsid w:val="00244710"/>
    <w:rsid w:val="00252880"/>
    <w:rsid w:val="00257CB0"/>
    <w:rsid w:val="00260CF8"/>
    <w:rsid w:val="002625D5"/>
    <w:rsid w:val="0026452F"/>
    <w:rsid w:val="0026747D"/>
    <w:rsid w:val="00270A43"/>
    <w:rsid w:val="002726C7"/>
    <w:rsid w:val="00283DA3"/>
    <w:rsid w:val="002844EC"/>
    <w:rsid w:val="00290DA2"/>
    <w:rsid w:val="00296BE6"/>
    <w:rsid w:val="00297B98"/>
    <w:rsid w:val="002A1861"/>
    <w:rsid w:val="002A4069"/>
    <w:rsid w:val="002A4437"/>
    <w:rsid w:val="002B1F10"/>
    <w:rsid w:val="002B4BD3"/>
    <w:rsid w:val="002B4CBF"/>
    <w:rsid w:val="002C2062"/>
    <w:rsid w:val="002C25E9"/>
    <w:rsid w:val="002C594B"/>
    <w:rsid w:val="002D0E54"/>
    <w:rsid w:val="002D1EE5"/>
    <w:rsid w:val="002D265E"/>
    <w:rsid w:val="002D39BE"/>
    <w:rsid w:val="002D4995"/>
    <w:rsid w:val="002D5CE4"/>
    <w:rsid w:val="002D5CFB"/>
    <w:rsid w:val="002E548D"/>
    <w:rsid w:val="002E6727"/>
    <w:rsid w:val="002E7D4F"/>
    <w:rsid w:val="002F0E3D"/>
    <w:rsid w:val="002F258D"/>
    <w:rsid w:val="002F66A6"/>
    <w:rsid w:val="00307BDD"/>
    <w:rsid w:val="00313AAF"/>
    <w:rsid w:val="00313DB9"/>
    <w:rsid w:val="00314131"/>
    <w:rsid w:val="003347F5"/>
    <w:rsid w:val="00334A08"/>
    <w:rsid w:val="00346829"/>
    <w:rsid w:val="003543AA"/>
    <w:rsid w:val="00356C18"/>
    <w:rsid w:val="00363B27"/>
    <w:rsid w:val="00370490"/>
    <w:rsid w:val="00370C3F"/>
    <w:rsid w:val="00377B0F"/>
    <w:rsid w:val="00387A85"/>
    <w:rsid w:val="00390EE9"/>
    <w:rsid w:val="0039787B"/>
    <w:rsid w:val="003A342B"/>
    <w:rsid w:val="003A3796"/>
    <w:rsid w:val="003A714F"/>
    <w:rsid w:val="003B2C69"/>
    <w:rsid w:val="003B6017"/>
    <w:rsid w:val="003C2F49"/>
    <w:rsid w:val="003C35F3"/>
    <w:rsid w:val="003C5E52"/>
    <w:rsid w:val="003D5DEF"/>
    <w:rsid w:val="003D69CA"/>
    <w:rsid w:val="003D7E46"/>
    <w:rsid w:val="003E0E7A"/>
    <w:rsid w:val="003E1664"/>
    <w:rsid w:val="003E2FEE"/>
    <w:rsid w:val="003E779C"/>
    <w:rsid w:val="003F0973"/>
    <w:rsid w:val="003F1C4F"/>
    <w:rsid w:val="003F2D42"/>
    <w:rsid w:val="003F7A0F"/>
    <w:rsid w:val="00400916"/>
    <w:rsid w:val="00403C0A"/>
    <w:rsid w:val="004065A0"/>
    <w:rsid w:val="004075F9"/>
    <w:rsid w:val="00407F0E"/>
    <w:rsid w:val="004128BE"/>
    <w:rsid w:val="004166F7"/>
    <w:rsid w:val="00417E6A"/>
    <w:rsid w:val="004219D3"/>
    <w:rsid w:val="00422058"/>
    <w:rsid w:val="00431D89"/>
    <w:rsid w:val="004457F2"/>
    <w:rsid w:val="0045157F"/>
    <w:rsid w:val="004533F0"/>
    <w:rsid w:val="0045666F"/>
    <w:rsid w:val="00457DAC"/>
    <w:rsid w:val="00463B76"/>
    <w:rsid w:val="004676DC"/>
    <w:rsid w:val="0047673C"/>
    <w:rsid w:val="00476794"/>
    <w:rsid w:val="00477EA9"/>
    <w:rsid w:val="00477FD8"/>
    <w:rsid w:val="00481255"/>
    <w:rsid w:val="00481857"/>
    <w:rsid w:val="00487321"/>
    <w:rsid w:val="00494FCE"/>
    <w:rsid w:val="00495F86"/>
    <w:rsid w:val="00497CB0"/>
    <w:rsid w:val="004A02C9"/>
    <w:rsid w:val="004A0B20"/>
    <w:rsid w:val="004A10AB"/>
    <w:rsid w:val="004A2CB4"/>
    <w:rsid w:val="004A5D07"/>
    <w:rsid w:val="004A6D41"/>
    <w:rsid w:val="004B194A"/>
    <w:rsid w:val="004B3B5F"/>
    <w:rsid w:val="004B6739"/>
    <w:rsid w:val="004C6F12"/>
    <w:rsid w:val="004C7287"/>
    <w:rsid w:val="004D0048"/>
    <w:rsid w:val="004D03C5"/>
    <w:rsid w:val="004D2E0A"/>
    <w:rsid w:val="004E2DE5"/>
    <w:rsid w:val="005109C9"/>
    <w:rsid w:val="0051146B"/>
    <w:rsid w:val="00514554"/>
    <w:rsid w:val="005147D1"/>
    <w:rsid w:val="005151CE"/>
    <w:rsid w:val="00520AAF"/>
    <w:rsid w:val="0052729E"/>
    <w:rsid w:val="00530BF1"/>
    <w:rsid w:val="00541C08"/>
    <w:rsid w:val="00560021"/>
    <w:rsid w:val="00563B7E"/>
    <w:rsid w:val="0057149B"/>
    <w:rsid w:val="005723E0"/>
    <w:rsid w:val="00576973"/>
    <w:rsid w:val="00577B74"/>
    <w:rsid w:val="00581064"/>
    <w:rsid w:val="0058481E"/>
    <w:rsid w:val="00586AC4"/>
    <w:rsid w:val="00590373"/>
    <w:rsid w:val="00594793"/>
    <w:rsid w:val="00595B24"/>
    <w:rsid w:val="005A0569"/>
    <w:rsid w:val="005B04FD"/>
    <w:rsid w:val="005B6997"/>
    <w:rsid w:val="005D208E"/>
    <w:rsid w:val="005E037F"/>
    <w:rsid w:val="005E47A2"/>
    <w:rsid w:val="005E5478"/>
    <w:rsid w:val="005F196A"/>
    <w:rsid w:val="005F1C80"/>
    <w:rsid w:val="005F5DE7"/>
    <w:rsid w:val="005F5F2F"/>
    <w:rsid w:val="0060678A"/>
    <w:rsid w:val="0061161E"/>
    <w:rsid w:val="006151EE"/>
    <w:rsid w:val="00616CA9"/>
    <w:rsid w:val="00616F6B"/>
    <w:rsid w:val="00622792"/>
    <w:rsid w:val="006252A7"/>
    <w:rsid w:val="00627D26"/>
    <w:rsid w:val="00643523"/>
    <w:rsid w:val="0064760C"/>
    <w:rsid w:val="006605C1"/>
    <w:rsid w:val="006621A7"/>
    <w:rsid w:val="00663500"/>
    <w:rsid w:val="00671581"/>
    <w:rsid w:val="006719BF"/>
    <w:rsid w:val="006761A4"/>
    <w:rsid w:val="00677A91"/>
    <w:rsid w:val="00677FBC"/>
    <w:rsid w:val="006837A2"/>
    <w:rsid w:val="00684432"/>
    <w:rsid w:val="006876F7"/>
    <w:rsid w:val="006941DE"/>
    <w:rsid w:val="00695D90"/>
    <w:rsid w:val="006A4D00"/>
    <w:rsid w:val="006A544C"/>
    <w:rsid w:val="006A6902"/>
    <w:rsid w:val="006C47DF"/>
    <w:rsid w:val="006D4970"/>
    <w:rsid w:val="006F2338"/>
    <w:rsid w:val="006F2557"/>
    <w:rsid w:val="00707164"/>
    <w:rsid w:val="00707F22"/>
    <w:rsid w:val="00725793"/>
    <w:rsid w:val="00727135"/>
    <w:rsid w:val="00735C94"/>
    <w:rsid w:val="0073732A"/>
    <w:rsid w:val="0074513D"/>
    <w:rsid w:val="00751AF0"/>
    <w:rsid w:val="00752CC3"/>
    <w:rsid w:val="007578B5"/>
    <w:rsid w:val="00762836"/>
    <w:rsid w:val="00763465"/>
    <w:rsid w:val="007642CD"/>
    <w:rsid w:val="00764791"/>
    <w:rsid w:val="007758B4"/>
    <w:rsid w:val="0078379A"/>
    <w:rsid w:val="00785D97"/>
    <w:rsid w:val="007A3C47"/>
    <w:rsid w:val="007A7949"/>
    <w:rsid w:val="007A7F75"/>
    <w:rsid w:val="007B2972"/>
    <w:rsid w:val="007B4AFE"/>
    <w:rsid w:val="007B5843"/>
    <w:rsid w:val="007C0754"/>
    <w:rsid w:val="007C7F5E"/>
    <w:rsid w:val="007D079C"/>
    <w:rsid w:val="007D128D"/>
    <w:rsid w:val="007D5564"/>
    <w:rsid w:val="007F163B"/>
    <w:rsid w:val="007F1F2F"/>
    <w:rsid w:val="00804CA3"/>
    <w:rsid w:val="008057D3"/>
    <w:rsid w:val="00805D16"/>
    <w:rsid w:val="00811B48"/>
    <w:rsid w:val="00814884"/>
    <w:rsid w:val="00816005"/>
    <w:rsid w:val="008224C7"/>
    <w:rsid w:val="00831E20"/>
    <w:rsid w:val="008327FD"/>
    <w:rsid w:val="00832F24"/>
    <w:rsid w:val="00833C05"/>
    <w:rsid w:val="00833D43"/>
    <w:rsid w:val="00837B1F"/>
    <w:rsid w:val="00842346"/>
    <w:rsid w:val="00842AD5"/>
    <w:rsid w:val="00852991"/>
    <w:rsid w:val="00852A35"/>
    <w:rsid w:val="00855DD7"/>
    <w:rsid w:val="00861D65"/>
    <w:rsid w:val="008636F8"/>
    <w:rsid w:val="00864797"/>
    <w:rsid w:val="008658A4"/>
    <w:rsid w:val="0086799D"/>
    <w:rsid w:val="00871720"/>
    <w:rsid w:val="00874A20"/>
    <w:rsid w:val="00874D31"/>
    <w:rsid w:val="008753A7"/>
    <w:rsid w:val="0087594C"/>
    <w:rsid w:val="00882A11"/>
    <w:rsid w:val="008870D2"/>
    <w:rsid w:val="00892A40"/>
    <w:rsid w:val="008932D6"/>
    <w:rsid w:val="008975C8"/>
    <w:rsid w:val="008A34EE"/>
    <w:rsid w:val="008A496E"/>
    <w:rsid w:val="008B08FB"/>
    <w:rsid w:val="008B5DDB"/>
    <w:rsid w:val="008B7184"/>
    <w:rsid w:val="008D0AF2"/>
    <w:rsid w:val="008D1A1D"/>
    <w:rsid w:val="008D2EFF"/>
    <w:rsid w:val="008D30EF"/>
    <w:rsid w:val="008D59FD"/>
    <w:rsid w:val="008E697B"/>
    <w:rsid w:val="008F4FA2"/>
    <w:rsid w:val="00904B54"/>
    <w:rsid w:val="009071C9"/>
    <w:rsid w:val="00915B0E"/>
    <w:rsid w:val="009323B7"/>
    <w:rsid w:val="00934DF1"/>
    <w:rsid w:val="00936B93"/>
    <w:rsid w:val="00942EE1"/>
    <w:rsid w:val="00943BB1"/>
    <w:rsid w:val="00953BE1"/>
    <w:rsid w:val="009553A1"/>
    <w:rsid w:val="00957ACD"/>
    <w:rsid w:val="00960E9C"/>
    <w:rsid w:val="0096568A"/>
    <w:rsid w:val="00967372"/>
    <w:rsid w:val="00970EA9"/>
    <w:rsid w:val="00972CF0"/>
    <w:rsid w:val="00976D07"/>
    <w:rsid w:val="00981B70"/>
    <w:rsid w:val="00983AC5"/>
    <w:rsid w:val="009861BB"/>
    <w:rsid w:val="00987E8B"/>
    <w:rsid w:val="00990685"/>
    <w:rsid w:val="0099300B"/>
    <w:rsid w:val="009979D0"/>
    <w:rsid w:val="009B25F2"/>
    <w:rsid w:val="009B3F0D"/>
    <w:rsid w:val="009C47A9"/>
    <w:rsid w:val="009D0D27"/>
    <w:rsid w:val="009D2CEA"/>
    <w:rsid w:val="009D4775"/>
    <w:rsid w:val="009D7077"/>
    <w:rsid w:val="009D7572"/>
    <w:rsid w:val="009D7D4D"/>
    <w:rsid w:val="009E0C4A"/>
    <w:rsid w:val="009E0F62"/>
    <w:rsid w:val="009E38E3"/>
    <w:rsid w:val="009E3A5F"/>
    <w:rsid w:val="009F1197"/>
    <w:rsid w:val="009F3294"/>
    <w:rsid w:val="00A03230"/>
    <w:rsid w:val="00A07076"/>
    <w:rsid w:val="00A070EB"/>
    <w:rsid w:val="00A0736F"/>
    <w:rsid w:val="00A10D55"/>
    <w:rsid w:val="00A12580"/>
    <w:rsid w:val="00A12E05"/>
    <w:rsid w:val="00A13BAD"/>
    <w:rsid w:val="00A20F53"/>
    <w:rsid w:val="00A21919"/>
    <w:rsid w:val="00A25E32"/>
    <w:rsid w:val="00A31A73"/>
    <w:rsid w:val="00A31AB1"/>
    <w:rsid w:val="00A36A94"/>
    <w:rsid w:val="00A37B8D"/>
    <w:rsid w:val="00A37CCC"/>
    <w:rsid w:val="00A53B73"/>
    <w:rsid w:val="00A61782"/>
    <w:rsid w:val="00A62233"/>
    <w:rsid w:val="00A665FC"/>
    <w:rsid w:val="00A737E8"/>
    <w:rsid w:val="00A73C95"/>
    <w:rsid w:val="00A74B3A"/>
    <w:rsid w:val="00A776E1"/>
    <w:rsid w:val="00A77A88"/>
    <w:rsid w:val="00A9013B"/>
    <w:rsid w:val="00A90B96"/>
    <w:rsid w:val="00A94D9F"/>
    <w:rsid w:val="00AA1338"/>
    <w:rsid w:val="00AA1EF4"/>
    <w:rsid w:val="00AA639B"/>
    <w:rsid w:val="00AA64DD"/>
    <w:rsid w:val="00AA67FB"/>
    <w:rsid w:val="00AC21C8"/>
    <w:rsid w:val="00AC4203"/>
    <w:rsid w:val="00AC4451"/>
    <w:rsid w:val="00AC71AB"/>
    <w:rsid w:val="00AD008C"/>
    <w:rsid w:val="00AD48F0"/>
    <w:rsid w:val="00AD5B29"/>
    <w:rsid w:val="00AE019D"/>
    <w:rsid w:val="00AE069B"/>
    <w:rsid w:val="00AE146C"/>
    <w:rsid w:val="00AE472A"/>
    <w:rsid w:val="00AF162D"/>
    <w:rsid w:val="00AF1655"/>
    <w:rsid w:val="00AF3537"/>
    <w:rsid w:val="00B0110E"/>
    <w:rsid w:val="00B10413"/>
    <w:rsid w:val="00B1158B"/>
    <w:rsid w:val="00B1465E"/>
    <w:rsid w:val="00B15221"/>
    <w:rsid w:val="00B16AC6"/>
    <w:rsid w:val="00B252FA"/>
    <w:rsid w:val="00B31537"/>
    <w:rsid w:val="00B31FB3"/>
    <w:rsid w:val="00B3214F"/>
    <w:rsid w:val="00B326F1"/>
    <w:rsid w:val="00B355D2"/>
    <w:rsid w:val="00B4326F"/>
    <w:rsid w:val="00B4497E"/>
    <w:rsid w:val="00B45BE8"/>
    <w:rsid w:val="00B4739D"/>
    <w:rsid w:val="00B47C90"/>
    <w:rsid w:val="00B5613B"/>
    <w:rsid w:val="00B60B15"/>
    <w:rsid w:val="00B6472D"/>
    <w:rsid w:val="00B70CC4"/>
    <w:rsid w:val="00B72590"/>
    <w:rsid w:val="00B73392"/>
    <w:rsid w:val="00B74427"/>
    <w:rsid w:val="00B75FCC"/>
    <w:rsid w:val="00B763C9"/>
    <w:rsid w:val="00B83236"/>
    <w:rsid w:val="00B86BB3"/>
    <w:rsid w:val="00B90EDB"/>
    <w:rsid w:val="00B91DBC"/>
    <w:rsid w:val="00B92984"/>
    <w:rsid w:val="00B93EE4"/>
    <w:rsid w:val="00B940C4"/>
    <w:rsid w:val="00B9533E"/>
    <w:rsid w:val="00B955EB"/>
    <w:rsid w:val="00BA1A49"/>
    <w:rsid w:val="00BA59E9"/>
    <w:rsid w:val="00BB1DD9"/>
    <w:rsid w:val="00BB4CC8"/>
    <w:rsid w:val="00BC0B86"/>
    <w:rsid w:val="00BC3FEB"/>
    <w:rsid w:val="00BC763F"/>
    <w:rsid w:val="00BD4033"/>
    <w:rsid w:val="00BD63DE"/>
    <w:rsid w:val="00BF4F5C"/>
    <w:rsid w:val="00C01494"/>
    <w:rsid w:val="00C04AF9"/>
    <w:rsid w:val="00C06B11"/>
    <w:rsid w:val="00C06FCD"/>
    <w:rsid w:val="00C15B9E"/>
    <w:rsid w:val="00C15F41"/>
    <w:rsid w:val="00C24E2F"/>
    <w:rsid w:val="00C27ACC"/>
    <w:rsid w:val="00C27D32"/>
    <w:rsid w:val="00C32BB2"/>
    <w:rsid w:val="00C32CD6"/>
    <w:rsid w:val="00C353E0"/>
    <w:rsid w:val="00C36DA4"/>
    <w:rsid w:val="00C40CEA"/>
    <w:rsid w:val="00C4208B"/>
    <w:rsid w:val="00C43DED"/>
    <w:rsid w:val="00C44ECB"/>
    <w:rsid w:val="00C47087"/>
    <w:rsid w:val="00C47827"/>
    <w:rsid w:val="00C5232A"/>
    <w:rsid w:val="00C53FD4"/>
    <w:rsid w:val="00C57040"/>
    <w:rsid w:val="00C81401"/>
    <w:rsid w:val="00C8245E"/>
    <w:rsid w:val="00C849C1"/>
    <w:rsid w:val="00C87B20"/>
    <w:rsid w:val="00C9014A"/>
    <w:rsid w:val="00C9091F"/>
    <w:rsid w:val="00C93612"/>
    <w:rsid w:val="00C95DD6"/>
    <w:rsid w:val="00C960B5"/>
    <w:rsid w:val="00C96879"/>
    <w:rsid w:val="00CA0341"/>
    <w:rsid w:val="00CA46A3"/>
    <w:rsid w:val="00CA48FF"/>
    <w:rsid w:val="00CA7821"/>
    <w:rsid w:val="00CB0023"/>
    <w:rsid w:val="00CB416E"/>
    <w:rsid w:val="00CB42E3"/>
    <w:rsid w:val="00CC0DD4"/>
    <w:rsid w:val="00CC1DA5"/>
    <w:rsid w:val="00CD2C8C"/>
    <w:rsid w:val="00CD2E2D"/>
    <w:rsid w:val="00CD73F0"/>
    <w:rsid w:val="00CE0965"/>
    <w:rsid w:val="00CF41C5"/>
    <w:rsid w:val="00CF7AB7"/>
    <w:rsid w:val="00D06871"/>
    <w:rsid w:val="00D073CA"/>
    <w:rsid w:val="00D075F5"/>
    <w:rsid w:val="00D12F18"/>
    <w:rsid w:val="00D1458A"/>
    <w:rsid w:val="00D14EBB"/>
    <w:rsid w:val="00D157FC"/>
    <w:rsid w:val="00D15BEC"/>
    <w:rsid w:val="00D16888"/>
    <w:rsid w:val="00D25438"/>
    <w:rsid w:val="00D31845"/>
    <w:rsid w:val="00D35338"/>
    <w:rsid w:val="00D4113C"/>
    <w:rsid w:val="00D4177E"/>
    <w:rsid w:val="00D44FF6"/>
    <w:rsid w:val="00D546CC"/>
    <w:rsid w:val="00D555ED"/>
    <w:rsid w:val="00D60D7C"/>
    <w:rsid w:val="00D6132A"/>
    <w:rsid w:val="00D619CF"/>
    <w:rsid w:val="00D6382E"/>
    <w:rsid w:val="00D6470F"/>
    <w:rsid w:val="00D653DC"/>
    <w:rsid w:val="00D80B9D"/>
    <w:rsid w:val="00D81919"/>
    <w:rsid w:val="00D83CEB"/>
    <w:rsid w:val="00D83F8F"/>
    <w:rsid w:val="00D86C76"/>
    <w:rsid w:val="00D976A7"/>
    <w:rsid w:val="00DA09AA"/>
    <w:rsid w:val="00DA2382"/>
    <w:rsid w:val="00DA4F1E"/>
    <w:rsid w:val="00DB3A8B"/>
    <w:rsid w:val="00DB42B1"/>
    <w:rsid w:val="00DB4E29"/>
    <w:rsid w:val="00DB7785"/>
    <w:rsid w:val="00DC5C2C"/>
    <w:rsid w:val="00DC6081"/>
    <w:rsid w:val="00DD04F3"/>
    <w:rsid w:val="00DD19D8"/>
    <w:rsid w:val="00DD35EB"/>
    <w:rsid w:val="00DD6F16"/>
    <w:rsid w:val="00DD7889"/>
    <w:rsid w:val="00DE0B8C"/>
    <w:rsid w:val="00DE116E"/>
    <w:rsid w:val="00DE20DE"/>
    <w:rsid w:val="00DE31D2"/>
    <w:rsid w:val="00DE332F"/>
    <w:rsid w:val="00DF4BDD"/>
    <w:rsid w:val="00DF5A33"/>
    <w:rsid w:val="00E0195F"/>
    <w:rsid w:val="00E04FAA"/>
    <w:rsid w:val="00E0569B"/>
    <w:rsid w:val="00E06E1B"/>
    <w:rsid w:val="00E100E7"/>
    <w:rsid w:val="00E10FBA"/>
    <w:rsid w:val="00E14E7B"/>
    <w:rsid w:val="00E15B4B"/>
    <w:rsid w:val="00E16067"/>
    <w:rsid w:val="00E21097"/>
    <w:rsid w:val="00E23357"/>
    <w:rsid w:val="00E3260D"/>
    <w:rsid w:val="00E33CA5"/>
    <w:rsid w:val="00E35EF0"/>
    <w:rsid w:val="00E41CA9"/>
    <w:rsid w:val="00E441DF"/>
    <w:rsid w:val="00E45DA5"/>
    <w:rsid w:val="00E47748"/>
    <w:rsid w:val="00E53272"/>
    <w:rsid w:val="00E60376"/>
    <w:rsid w:val="00E63839"/>
    <w:rsid w:val="00E63DFF"/>
    <w:rsid w:val="00E72756"/>
    <w:rsid w:val="00E738E1"/>
    <w:rsid w:val="00E74EB1"/>
    <w:rsid w:val="00E8057D"/>
    <w:rsid w:val="00E81420"/>
    <w:rsid w:val="00E82600"/>
    <w:rsid w:val="00E848B3"/>
    <w:rsid w:val="00E91880"/>
    <w:rsid w:val="00E93C88"/>
    <w:rsid w:val="00E97DEA"/>
    <w:rsid w:val="00EA1C47"/>
    <w:rsid w:val="00EA364E"/>
    <w:rsid w:val="00EA60C2"/>
    <w:rsid w:val="00EA7804"/>
    <w:rsid w:val="00EB4509"/>
    <w:rsid w:val="00EC0279"/>
    <w:rsid w:val="00ED02F9"/>
    <w:rsid w:val="00ED2412"/>
    <w:rsid w:val="00ED282C"/>
    <w:rsid w:val="00ED456A"/>
    <w:rsid w:val="00ED4C73"/>
    <w:rsid w:val="00EE1372"/>
    <w:rsid w:val="00EE399C"/>
    <w:rsid w:val="00EE458E"/>
    <w:rsid w:val="00EE6FBE"/>
    <w:rsid w:val="00EF0C48"/>
    <w:rsid w:val="00EF27BF"/>
    <w:rsid w:val="00EF3F71"/>
    <w:rsid w:val="00EF56D9"/>
    <w:rsid w:val="00F012D2"/>
    <w:rsid w:val="00F01CCE"/>
    <w:rsid w:val="00F023B2"/>
    <w:rsid w:val="00F045A6"/>
    <w:rsid w:val="00F12814"/>
    <w:rsid w:val="00F13FE4"/>
    <w:rsid w:val="00F14360"/>
    <w:rsid w:val="00F20E6E"/>
    <w:rsid w:val="00F21390"/>
    <w:rsid w:val="00F275E6"/>
    <w:rsid w:val="00F33A88"/>
    <w:rsid w:val="00F411D2"/>
    <w:rsid w:val="00F41898"/>
    <w:rsid w:val="00F44104"/>
    <w:rsid w:val="00F52171"/>
    <w:rsid w:val="00F52AE5"/>
    <w:rsid w:val="00F530EB"/>
    <w:rsid w:val="00F62625"/>
    <w:rsid w:val="00F6264A"/>
    <w:rsid w:val="00F64618"/>
    <w:rsid w:val="00F66CED"/>
    <w:rsid w:val="00F738D8"/>
    <w:rsid w:val="00F7397D"/>
    <w:rsid w:val="00F7595F"/>
    <w:rsid w:val="00F76EC9"/>
    <w:rsid w:val="00F82628"/>
    <w:rsid w:val="00F8699F"/>
    <w:rsid w:val="00F879D9"/>
    <w:rsid w:val="00F960AC"/>
    <w:rsid w:val="00FA425D"/>
    <w:rsid w:val="00FA6DBD"/>
    <w:rsid w:val="00FA784B"/>
    <w:rsid w:val="00FB62D5"/>
    <w:rsid w:val="00FB6A08"/>
    <w:rsid w:val="00FC4BA3"/>
    <w:rsid w:val="00FC568F"/>
    <w:rsid w:val="00FC5892"/>
    <w:rsid w:val="00FC5D7A"/>
    <w:rsid w:val="00FC66B8"/>
    <w:rsid w:val="00FD30AF"/>
    <w:rsid w:val="00FD48D1"/>
    <w:rsid w:val="00FD729D"/>
    <w:rsid w:val="00FE3E8B"/>
    <w:rsid w:val="00FE450A"/>
    <w:rsid w:val="00FE7640"/>
    <w:rsid w:val="00FE7B21"/>
    <w:rsid w:val="00FF0E00"/>
    <w:rsid w:val="00FF1602"/>
    <w:rsid w:val="00FF2491"/>
    <w:rsid w:val="00FF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styleId="BodyText">
    <w:name w:val="Body Text"/>
    <w:basedOn w:val="Normal"/>
  </w:style>
  <w:style w:type="paragraph" w:styleId="BodyTextIndent">
    <w:name w:val="Body Text Indent"/>
    <w:basedOn w:val="Normal"/>
    <w:pPr>
      <w:ind w:left="1440" w:hanging="720"/>
    </w:pPr>
  </w:style>
  <w:style w:type="paragraph" w:styleId="BodyTextIndent2">
    <w:name w:val="Body Text Indent 2"/>
    <w:basedOn w:val="Normal"/>
    <w:pPr>
      <w:ind w:left="720" w:hanging="720"/>
    </w:pPr>
  </w:style>
  <w:style w:type="paragraph" w:styleId="BodyText2">
    <w:name w:val="Body Text 2"/>
    <w:basedOn w:val="Normal"/>
    <w:pPr>
      <w:jc w:val="both"/>
    </w:p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B42E3"/>
    <w:rPr>
      <w:sz w:val="16"/>
      <w:szCs w:val="16"/>
    </w:rPr>
  </w:style>
  <w:style w:type="paragraph" w:styleId="CommentText">
    <w:name w:val="annotation text"/>
    <w:basedOn w:val="Normal"/>
    <w:semiHidden/>
    <w:rsid w:val="00CB42E3"/>
    <w:rPr>
      <w:sz w:val="20"/>
    </w:rPr>
  </w:style>
  <w:style w:type="paragraph" w:styleId="BodyTextIndent3">
    <w:name w:val="Body Text Indent 3"/>
    <w:basedOn w:val="Normal"/>
    <w:rsid w:val="006A6902"/>
    <w:pPr>
      <w:spacing w:after="120"/>
      <w:ind w:left="360"/>
    </w:pPr>
    <w:rPr>
      <w:sz w:val="16"/>
      <w:szCs w:val="16"/>
    </w:rPr>
  </w:style>
  <w:style w:type="character" w:customStyle="1" w:styleId="GenieTeamMember">
    <w:name w:val="Genie Team Member"/>
    <w:semiHidden/>
    <w:rsid w:val="004533F0"/>
    <w:rPr>
      <w:rFonts w:ascii="Arial" w:hAnsi="Arial" w:cs="Arial"/>
      <w:color w:val="000080"/>
      <w:sz w:val="20"/>
      <w:szCs w:val="20"/>
    </w:rPr>
  </w:style>
  <w:style w:type="paragraph" w:styleId="CommentSubject">
    <w:name w:val="annotation subject"/>
    <w:basedOn w:val="CommentText"/>
    <w:next w:val="CommentText"/>
    <w:semiHidden/>
    <w:rsid w:val="00B104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styleId="BodyText">
    <w:name w:val="Body Text"/>
    <w:basedOn w:val="Normal"/>
  </w:style>
  <w:style w:type="paragraph" w:styleId="BodyTextIndent">
    <w:name w:val="Body Text Indent"/>
    <w:basedOn w:val="Normal"/>
    <w:pPr>
      <w:ind w:left="1440" w:hanging="720"/>
    </w:pPr>
  </w:style>
  <w:style w:type="paragraph" w:styleId="BodyTextIndent2">
    <w:name w:val="Body Text Indent 2"/>
    <w:basedOn w:val="Normal"/>
    <w:pPr>
      <w:ind w:left="720" w:hanging="720"/>
    </w:pPr>
  </w:style>
  <w:style w:type="paragraph" w:styleId="BodyText2">
    <w:name w:val="Body Text 2"/>
    <w:basedOn w:val="Normal"/>
    <w:pPr>
      <w:jc w:val="both"/>
    </w:p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B42E3"/>
    <w:rPr>
      <w:sz w:val="16"/>
      <w:szCs w:val="16"/>
    </w:rPr>
  </w:style>
  <w:style w:type="paragraph" w:styleId="CommentText">
    <w:name w:val="annotation text"/>
    <w:basedOn w:val="Normal"/>
    <w:semiHidden/>
    <w:rsid w:val="00CB42E3"/>
    <w:rPr>
      <w:sz w:val="20"/>
    </w:rPr>
  </w:style>
  <w:style w:type="paragraph" w:styleId="BodyTextIndent3">
    <w:name w:val="Body Text Indent 3"/>
    <w:basedOn w:val="Normal"/>
    <w:rsid w:val="006A6902"/>
    <w:pPr>
      <w:spacing w:after="120"/>
      <w:ind w:left="360"/>
    </w:pPr>
    <w:rPr>
      <w:sz w:val="16"/>
      <w:szCs w:val="16"/>
    </w:rPr>
  </w:style>
  <w:style w:type="character" w:customStyle="1" w:styleId="GenieTeamMember">
    <w:name w:val="Genie Team Member"/>
    <w:semiHidden/>
    <w:rsid w:val="004533F0"/>
    <w:rPr>
      <w:rFonts w:ascii="Arial" w:hAnsi="Arial" w:cs="Arial"/>
      <w:color w:val="000080"/>
      <w:sz w:val="20"/>
      <w:szCs w:val="20"/>
    </w:rPr>
  </w:style>
  <w:style w:type="paragraph" w:styleId="CommentSubject">
    <w:name w:val="annotation subject"/>
    <w:basedOn w:val="CommentText"/>
    <w:next w:val="CommentText"/>
    <w:semiHidden/>
    <w:rsid w:val="00B10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058">
      <w:bodyDiv w:val="1"/>
      <w:marLeft w:val="0"/>
      <w:marRight w:val="0"/>
      <w:marTop w:val="0"/>
      <w:marBottom w:val="0"/>
      <w:divBdr>
        <w:top w:val="none" w:sz="0" w:space="0" w:color="auto"/>
        <w:left w:val="none" w:sz="0" w:space="0" w:color="auto"/>
        <w:bottom w:val="none" w:sz="0" w:space="0" w:color="auto"/>
        <w:right w:val="none" w:sz="0" w:space="0" w:color="auto"/>
      </w:divBdr>
    </w:div>
    <w:div w:id="243145427">
      <w:bodyDiv w:val="1"/>
      <w:marLeft w:val="0"/>
      <w:marRight w:val="0"/>
      <w:marTop w:val="0"/>
      <w:marBottom w:val="0"/>
      <w:divBdr>
        <w:top w:val="none" w:sz="0" w:space="0" w:color="auto"/>
        <w:left w:val="none" w:sz="0" w:space="0" w:color="auto"/>
        <w:bottom w:val="none" w:sz="0" w:space="0" w:color="auto"/>
        <w:right w:val="none" w:sz="0" w:space="0" w:color="auto"/>
      </w:divBdr>
    </w:div>
    <w:div w:id="467627601">
      <w:bodyDiv w:val="1"/>
      <w:marLeft w:val="0"/>
      <w:marRight w:val="0"/>
      <w:marTop w:val="0"/>
      <w:marBottom w:val="0"/>
      <w:divBdr>
        <w:top w:val="none" w:sz="0" w:space="0" w:color="auto"/>
        <w:left w:val="none" w:sz="0" w:space="0" w:color="auto"/>
        <w:bottom w:val="none" w:sz="0" w:space="0" w:color="auto"/>
        <w:right w:val="none" w:sz="0" w:space="0" w:color="auto"/>
      </w:divBdr>
    </w:div>
    <w:div w:id="983655142">
      <w:bodyDiv w:val="1"/>
      <w:marLeft w:val="0"/>
      <w:marRight w:val="0"/>
      <w:marTop w:val="0"/>
      <w:marBottom w:val="0"/>
      <w:divBdr>
        <w:top w:val="none" w:sz="0" w:space="0" w:color="auto"/>
        <w:left w:val="none" w:sz="0" w:space="0" w:color="auto"/>
        <w:bottom w:val="none" w:sz="0" w:space="0" w:color="auto"/>
        <w:right w:val="none" w:sz="0" w:space="0" w:color="auto"/>
      </w:divBdr>
    </w:div>
    <w:div w:id="1325816866">
      <w:bodyDiv w:val="1"/>
      <w:marLeft w:val="0"/>
      <w:marRight w:val="0"/>
      <w:marTop w:val="0"/>
      <w:marBottom w:val="0"/>
      <w:divBdr>
        <w:top w:val="none" w:sz="0" w:space="0" w:color="auto"/>
        <w:left w:val="none" w:sz="0" w:space="0" w:color="auto"/>
        <w:bottom w:val="none" w:sz="0" w:space="0" w:color="auto"/>
        <w:right w:val="none" w:sz="0" w:space="0" w:color="auto"/>
      </w:divBdr>
    </w:div>
    <w:div w:id="1639722826">
      <w:bodyDiv w:val="1"/>
      <w:marLeft w:val="0"/>
      <w:marRight w:val="0"/>
      <w:marTop w:val="0"/>
      <w:marBottom w:val="0"/>
      <w:divBdr>
        <w:top w:val="none" w:sz="0" w:space="0" w:color="auto"/>
        <w:left w:val="none" w:sz="0" w:space="0" w:color="auto"/>
        <w:bottom w:val="none" w:sz="0" w:space="0" w:color="auto"/>
        <w:right w:val="none" w:sz="0" w:space="0" w:color="auto"/>
      </w:divBdr>
    </w:div>
    <w:div w:id="1787849447">
      <w:bodyDiv w:val="1"/>
      <w:marLeft w:val="0"/>
      <w:marRight w:val="0"/>
      <w:marTop w:val="0"/>
      <w:marBottom w:val="0"/>
      <w:divBdr>
        <w:top w:val="none" w:sz="0" w:space="0" w:color="auto"/>
        <w:left w:val="none" w:sz="0" w:space="0" w:color="auto"/>
        <w:bottom w:val="none" w:sz="0" w:space="0" w:color="auto"/>
        <w:right w:val="none" w:sz="0" w:space="0" w:color="auto"/>
      </w:divBdr>
    </w:div>
    <w:div w:id="1922134929">
      <w:bodyDiv w:val="1"/>
      <w:marLeft w:val="0"/>
      <w:marRight w:val="0"/>
      <w:marTop w:val="0"/>
      <w:marBottom w:val="0"/>
      <w:divBdr>
        <w:top w:val="none" w:sz="0" w:space="0" w:color="auto"/>
        <w:left w:val="none" w:sz="0" w:space="0" w:color="auto"/>
        <w:bottom w:val="none" w:sz="0" w:space="0" w:color="auto"/>
        <w:right w:val="none" w:sz="0" w:space="0" w:color="auto"/>
      </w:divBdr>
    </w:div>
    <w:div w:id="20479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4484-741E-4C06-BCE3-53CDD1C8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LICENSE AGREEMENT</vt:lpstr>
    </vt:vector>
  </TitlesOfParts>
  <Company>Terex User</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creator>TEREX Corporation</dc:creator>
  <cp:lastModifiedBy>Skipworth, Matthew</cp:lastModifiedBy>
  <cp:revision>3</cp:revision>
  <cp:lastPrinted>2013-01-21T15:57:00Z</cp:lastPrinted>
  <dcterms:created xsi:type="dcterms:W3CDTF">2013-11-18T16:35:00Z</dcterms:created>
  <dcterms:modified xsi:type="dcterms:W3CDTF">2013-11-19T14:40:00Z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1003645768</vt:i4>
  </property>
  <property fmtid="{D5CDD505-2E9C-101B-9397-08002B2CF9AE}" pid="3" name="_ReviewCycleID">
    <vt:i4>1003645768</vt:i4>
  </property>
  <property fmtid="{D5CDD505-2E9C-101B-9397-08002B2CF9AE}" pid="4" name="_NewReviewCycle">
    <vt:lpwstr/>
  </property>
  <property fmtid="{D5CDD505-2E9C-101B-9397-08002B2CF9AE}" pid="5" name="_EmailEntryID">
    <vt:lpwstr>0000000079B67CE0B6EA7446934D93EA1E1003EC0700B4CB179830169546BE0CE1D44E70B9AD00000271BA1A0000D208B45DA54BD040AB832DAEA3E46FA400000E90E37B0000</vt:lpwstr>
  </property>
  <property fmtid="{D5CDD505-2E9C-101B-9397-08002B2CF9AE}" pid="6" name="_EmailStoreID0">
    <vt:lpwstr>0000000038A1BB1005E5101AA1BB08002B2A56C20000454D534D44422E444C4C00000000000000001B55FA20AA6611CD9BC800AA002FC45A0C0000005645552D4341532D30312E74657265782E6C6F63616C002F6F3D54657265782F6F753D46697273742041646D696E6973747261746976652047726F75702F636E3D52656</vt:lpwstr>
  </property>
  <property fmtid="{D5CDD505-2E9C-101B-9397-08002B2CF9AE}" pid="7" name="_EmailStoreID1">
    <vt:lpwstr>3697069656E74732F636E3D4D6174746865772E536B6970776F72746800</vt:lpwstr>
  </property>
  <property fmtid="{D5CDD505-2E9C-101B-9397-08002B2CF9AE}" pid="8" name="_ReviewingToolsShownOnce">
    <vt:lpwstr/>
  </property>
</Properties>
</file>